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201751"/>
        <w:tblLook w:val="01E0" w:firstRow="1" w:lastRow="1" w:firstColumn="1" w:lastColumn="1" w:noHBand="0" w:noVBand="0"/>
      </w:tblPr>
      <w:tblGrid>
        <w:gridCol w:w="2628"/>
        <w:gridCol w:w="6614"/>
      </w:tblGrid>
      <w:tr w:rsidR="008900AE" w:rsidRPr="006F7DBA" w:rsidTr="006E7460">
        <w:trPr>
          <w:trHeight w:val="324"/>
        </w:trPr>
        <w:tc>
          <w:tcPr>
            <w:tcW w:w="9242" w:type="dxa"/>
            <w:gridSpan w:val="2"/>
            <w:shd w:val="clear" w:color="auto" w:fill="201751"/>
            <w:vAlign w:val="center"/>
          </w:tcPr>
          <w:p w:rsidR="00CD1D8A" w:rsidRPr="006F7DBA" w:rsidRDefault="005F1FE2" w:rsidP="007672B2">
            <w:pPr>
              <w:pStyle w:val="SAASSummaryHeading"/>
            </w:pPr>
            <w:r w:rsidRPr="006F7DBA">
              <w:t>Operational Reference Group Meeting</w:t>
            </w:r>
          </w:p>
        </w:tc>
      </w:tr>
      <w:tr w:rsidR="00576EA1" w:rsidRPr="006F7DBA" w:rsidTr="006E7460">
        <w:trPr>
          <w:trHeight w:val="343"/>
        </w:trPr>
        <w:tc>
          <w:tcPr>
            <w:tcW w:w="2628" w:type="dxa"/>
            <w:shd w:val="clear" w:color="auto" w:fill="201751"/>
            <w:vAlign w:val="center"/>
          </w:tcPr>
          <w:p w:rsidR="00576EA1" w:rsidRPr="006F7DBA" w:rsidRDefault="00576EA1" w:rsidP="001D4455">
            <w:pPr>
              <w:pStyle w:val="SAASSummaryTitle"/>
            </w:pPr>
            <w:r w:rsidRPr="006F7DBA">
              <w:t>Date</w:t>
            </w:r>
            <w:r w:rsidR="002F58E9" w:rsidRPr="006F7DBA">
              <w:t xml:space="preserve"> of Meeting</w:t>
            </w:r>
          </w:p>
        </w:tc>
        <w:tc>
          <w:tcPr>
            <w:tcW w:w="6614" w:type="dxa"/>
            <w:shd w:val="clear" w:color="auto" w:fill="auto"/>
            <w:vAlign w:val="center"/>
          </w:tcPr>
          <w:p w:rsidR="00576EA1" w:rsidRPr="006F7DBA" w:rsidRDefault="005F1FE2" w:rsidP="001D4455">
            <w:pPr>
              <w:pStyle w:val="SAASSummaryText"/>
            </w:pPr>
            <w:r w:rsidRPr="006F7DBA">
              <w:t>Tuesday</w:t>
            </w:r>
            <w:r w:rsidR="00747305" w:rsidRPr="006F7DBA">
              <w:t xml:space="preserve"> </w:t>
            </w:r>
            <w:r w:rsidRPr="006F7DBA">
              <w:t>17</w:t>
            </w:r>
            <w:r w:rsidR="00A92393" w:rsidRPr="006F7DBA">
              <w:rPr>
                <w:vertAlign w:val="superscript"/>
              </w:rPr>
              <w:t>th</w:t>
            </w:r>
            <w:r w:rsidR="00747305" w:rsidRPr="006F7DBA">
              <w:t xml:space="preserve"> </w:t>
            </w:r>
            <w:r w:rsidRPr="006F7DBA">
              <w:t>May</w:t>
            </w:r>
            <w:r w:rsidR="00A92393" w:rsidRPr="006F7DBA">
              <w:t xml:space="preserve"> 202</w:t>
            </w:r>
            <w:r w:rsidRPr="006F7DBA">
              <w:t>2</w:t>
            </w:r>
          </w:p>
        </w:tc>
      </w:tr>
      <w:tr w:rsidR="00A9016D" w:rsidRPr="006F7DBA" w:rsidTr="006E7460">
        <w:trPr>
          <w:trHeight w:val="347"/>
        </w:trPr>
        <w:tc>
          <w:tcPr>
            <w:tcW w:w="2628" w:type="dxa"/>
            <w:shd w:val="clear" w:color="auto" w:fill="201751"/>
            <w:vAlign w:val="center"/>
          </w:tcPr>
          <w:p w:rsidR="00A9016D" w:rsidRPr="006F7DBA" w:rsidRDefault="00D84BB4" w:rsidP="001D4455">
            <w:pPr>
              <w:pStyle w:val="SAASSummaryTitle"/>
            </w:pPr>
            <w:r w:rsidRPr="006F7DBA">
              <w:t>Time</w:t>
            </w:r>
          </w:p>
        </w:tc>
        <w:tc>
          <w:tcPr>
            <w:tcW w:w="6614" w:type="dxa"/>
            <w:shd w:val="clear" w:color="auto" w:fill="auto"/>
            <w:vAlign w:val="center"/>
          </w:tcPr>
          <w:p w:rsidR="00A9016D" w:rsidRPr="006F7DBA" w:rsidRDefault="005F1FE2" w:rsidP="001D4455">
            <w:pPr>
              <w:pStyle w:val="SAASSummaryText"/>
            </w:pPr>
            <w:r w:rsidRPr="006F7DBA">
              <w:t>14:30 – 16</w:t>
            </w:r>
            <w:r w:rsidR="00747305" w:rsidRPr="006F7DBA">
              <w:t>:3</w:t>
            </w:r>
            <w:r w:rsidR="00A92393" w:rsidRPr="006F7DBA">
              <w:t>0</w:t>
            </w:r>
          </w:p>
        </w:tc>
      </w:tr>
      <w:tr w:rsidR="00A9016D" w:rsidRPr="006F7DBA" w:rsidTr="006E7460">
        <w:trPr>
          <w:trHeight w:val="348"/>
        </w:trPr>
        <w:tc>
          <w:tcPr>
            <w:tcW w:w="2628" w:type="dxa"/>
            <w:shd w:val="clear" w:color="auto" w:fill="201751"/>
            <w:vAlign w:val="center"/>
          </w:tcPr>
          <w:p w:rsidR="00A9016D" w:rsidRPr="006F7DBA" w:rsidRDefault="00D84BB4" w:rsidP="001D4455">
            <w:pPr>
              <w:pStyle w:val="SAASSummaryTitle"/>
            </w:pPr>
            <w:r w:rsidRPr="006F7DBA">
              <w:t>Location</w:t>
            </w:r>
          </w:p>
        </w:tc>
        <w:tc>
          <w:tcPr>
            <w:tcW w:w="6614" w:type="dxa"/>
            <w:shd w:val="clear" w:color="auto" w:fill="auto"/>
            <w:vAlign w:val="center"/>
          </w:tcPr>
          <w:p w:rsidR="00A9016D" w:rsidRPr="006F7DBA" w:rsidRDefault="00A92393" w:rsidP="001D4455">
            <w:pPr>
              <w:pStyle w:val="SAASSummaryText"/>
            </w:pPr>
            <w:r w:rsidRPr="006F7DBA">
              <w:t>Virtual Meeting</w:t>
            </w:r>
          </w:p>
        </w:tc>
      </w:tr>
    </w:tbl>
    <w:p w:rsidR="00C45D64" w:rsidRPr="006F7DBA" w:rsidRDefault="00D84BB4" w:rsidP="006E7460">
      <w:pPr>
        <w:pStyle w:val="SAASHeading"/>
        <w:numPr>
          <w:ilvl w:val="0"/>
          <w:numId w:val="0"/>
        </w:numPr>
        <w:shd w:val="clear" w:color="auto" w:fill="201751"/>
      </w:pPr>
      <w:r w:rsidRPr="006F7DBA">
        <w:t>Attendees</w:t>
      </w:r>
    </w:p>
    <w:p w:rsidR="00D84BB4" w:rsidRPr="006F7DBA" w:rsidRDefault="00D84BB4" w:rsidP="00D84BB4">
      <w:pPr>
        <w:rPr>
          <w:b/>
        </w:rPr>
      </w:pPr>
      <w:r w:rsidRPr="006F7DBA">
        <w:rPr>
          <w:b/>
        </w:rPr>
        <w:t>Present</w:t>
      </w:r>
    </w:p>
    <w:p w:rsidR="00073084" w:rsidRDefault="005F1FE2" w:rsidP="007672B2">
      <w:pPr>
        <w:pStyle w:val="ListParagraph"/>
        <w:numPr>
          <w:ilvl w:val="0"/>
          <w:numId w:val="14"/>
        </w:numPr>
      </w:pPr>
      <w:r w:rsidRPr="006F7DBA">
        <w:t>Janet Richardson – Chair – Social Security Scotland</w:t>
      </w:r>
    </w:p>
    <w:p w:rsidR="005D15D6" w:rsidRPr="006F7DBA" w:rsidRDefault="005D15D6" w:rsidP="00CA1D4C">
      <w:pPr>
        <w:pStyle w:val="ListParagraph"/>
      </w:pPr>
    </w:p>
    <w:p w:rsidR="006F7DBA" w:rsidRPr="00CA1D4C" w:rsidRDefault="00AD77C0" w:rsidP="006F7DBA">
      <w:pPr>
        <w:pStyle w:val="ListParagraph"/>
        <w:numPr>
          <w:ilvl w:val="0"/>
          <w:numId w:val="14"/>
        </w:numPr>
        <w:rPr>
          <w:sz w:val="22"/>
          <w:szCs w:val="22"/>
        </w:rPr>
      </w:pPr>
      <w:r>
        <w:t>K</w:t>
      </w:r>
      <w:r w:rsidR="006F7DBA" w:rsidRPr="006F7DBA">
        <w:t>M – Child Poverty Action Group</w:t>
      </w:r>
    </w:p>
    <w:p w:rsidR="006F7DBA" w:rsidRPr="006F7DBA" w:rsidRDefault="00AD77C0" w:rsidP="006F7DBA">
      <w:pPr>
        <w:pStyle w:val="ListParagraph"/>
        <w:numPr>
          <w:ilvl w:val="0"/>
          <w:numId w:val="14"/>
        </w:numPr>
      </w:pPr>
      <w:r>
        <w:t>MK</w:t>
      </w:r>
      <w:r w:rsidR="006F7DBA" w:rsidRPr="006F7DBA">
        <w:t xml:space="preserve"> – Inclusion Scotland</w:t>
      </w:r>
    </w:p>
    <w:p w:rsidR="006F7DBA" w:rsidRPr="006F7DBA" w:rsidRDefault="00AD77C0" w:rsidP="006F7DBA">
      <w:pPr>
        <w:pStyle w:val="ListParagraph"/>
        <w:numPr>
          <w:ilvl w:val="0"/>
          <w:numId w:val="14"/>
        </w:numPr>
      </w:pPr>
      <w:r>
        <w:t>LK</w:t>
      </w:r>
      <w:r w:rsidR="006F7DBA" w:rsidRPr="006F7DBA">
        <w:t xml:space="preserve"> – Social Work Scotland</w:t>
      </w:r>
    </w:p>
    <w:p w:rsidR="006F7DBA" w:rsidRPr="006F7DBA" w:rsidRDefault="00AD77C0" w:rsidP="006F7DBA">
      <w:pPr>
        <w:pStyle w:val="ListParagraph"/>
        <w:numPr>
          <w:ilvl w:val="0"/>
          <w:numId w:val="14"/>
        </w:numPr>
      </w:pPr>
      <w:r>
        <w:t>MD</w:t>
      </w:r>
      <w:r w:rsidR="006F7DBA" w:rsidRPr="006F7DBA">
        <w:t xml:space="preserve"> – Public Health Scotland</w:t>
      </w:r>
    </w:p>
    <w:p w:rsidR="006F7DBA" w:rsidRPr="006F7DBA" w:rsidRDefault="00AD77C0" w:rsidP="006F7DBA">
      <w:pPr>
        <w:pStyle w:val="ListParagraph"/>
        <w:numPr>
          <w:ilvl w:val="0"/>
          <w:numId w:val="14"/>
        </w:numPr>
      </w:pPr>
      <w:r>
        <w:t>PC</w:t>
      </w:r>
      <w:r w:rsidR="006F7DBA" w:rsidRPr="006F7DBA">
        <w:t xml:space="preserve"> – Action on Asbestos</w:t>
      </w:r>
    </w:p>
    <w:p w:rsidR="006F7DBA" w:rsidRPr="006F7DBA" w:rsidRDefault="00AD77C0" w:rsidP="006F7DBA">
      <w:pPr>
        <w:pStyle w:val="ListParagraph"/>
        <w:numPr>
          <w:ilvl w:val="0"/>
          <w:numId w:val="14"/>
        </w:numPr>
      </w:pPr>
      <w:r>
        <w:t>CH</w:t>
      </w:r>
      <w:r w:rsidR="006F7DBA" w:rsidRPr="006F7DBA">
        <w:t xml:space="preserve"> – Citizens Advice Bureau</w:t>
      </w:r>
    </w:p>
    <w:p w:rsidR="006F7DBA" w:rsidRPr="006F7DBA" w:rsidRDefault="006F7DBA" w:rsidP="006F7DBA">
      <w:pPr>
        <w:pStyle w:val="ListParagraph"/>
        <w:numPr>
          <w:ilvl w:val="0"/>
          <w:numId w:val="14"/>
        </w:numPr>
      </w:pPr>
      <w:r w:rsidRPr="006F7DBA">
        <w:t xml:space="preserve">LG – Department For Work and Pensions </w:t>
      </w:r>
    </w:p>
    <w:p w:rsidR="006F7DBA" w:rsidRPr="006F7DBA" w:rsidRDefault="006F7DBA" w:rsidP="006F7DBA">
      <w:pPr>
        <w:pStyle w:val="ListParagraph"/>
        <w:numPr>
          <w:ilvl w:val="0"/>
          <w:numId w:val="14"/>
        </w:numPr>
      </w:pPr>
      <w:r w:rsidRPr="006F7DBA">
        <w:t xml:space="preserve">AB – One Parent Families Scotland </w:t>
      </w:r>
    </w:p>
    <w:p w:rsidR="006F7DBA" w:rsidRPr="006F7DBA" w:rsidRDefault="006F7DBA" w:rsidP="006F7DBA">
      <w:pPr>
        <w:pStyle w:val="ListParagraph"/>
        <w:numPr>
          <w:ilvl w:val="0"/>
          <w:numId w:val="14"/>
        </w:numPr>
      </w:pPr>
      <w:r w:rsidRPr="006F7DBA">
        <w:t>CJ – West Lothian Council</w:t>
      </w:r>
    </w:p>
    <w:p w:rsidR="006F7DBA" w:rsidRPr="006F7DBA" w:rsidRDefault="00AD77C0" w:rsidP="006F7DBA">
      <w:pPr>
        <w:pStyle w:val="ListParagraph"/>
        <w:numPr>
          <w:ilvl w:val="0"/>
          <w:numId w:val="14"/>
        </w:numPr>
      </w:pPr>
      <w:r>
        <w:t>SM</w:t>
      </w:r>
      <w:r w:rsidR="006F7DBA" w:rsidRPr="006F7DBA">
        <w:t xml:space="preserve"> – Skills Development Scotland</w:t>
      </w:r>
    </w:p>
    <w:p w:rsidR="006F7DBA" w:rsidRPr="006F7DBA" w:rsidRDefault="00AD77C0" w:rsidP="006F7DBA">
      <w:pPr>
        <w:pStyle w:val="ListParagraph"/>
        <w:numPr>
          <w:ilvl w:val="0"/>
          <w:numId w:val="14"/>
        </w:numPr>
      </w:pPr>
      <w:r>
        <w:t>RG</w:t>
      </w:r>
      <w:r w:rsidR="006F7DBA" w:rsidRPr="006F7DBA">
        <w:t xml:space="preserve"> – Rights Advice Scotland</w:t>
      </w:r>
    </w:p>
    <w:p w:rsidR="006F7DBA" w:rsidRPr="006F7DBA" w:rsidRDefault="006F7DBA" w:rsidP="00CA1D4C">
      <w:pPr>
        <w:pStyle w:val="ListParagraph"/>
      </w:pPr>
    </w:p>
    <w:p w:rsidR="006F7DBA" w:rsidRPr="006F7DBA" w:rsidRDefault="00AD77C0" w:rsidP="006F7DBA">
      <w:pPr>
        <w:pStyle w:val="ListParagraph"/>
        <w:numPr>
          <w:ilvl w:val="0"/>
          <w:numId w:val="14"/>
        </w:numPr>
      </w:pPr>
      <w:r>
        <w:t>RO</w:t>
      </w:r>
      <w:r w:rsidR="006F7DBA" w:rsidRPr="006F7DBA">
        <w:t xml:space="preserve"> - Social Security Scotland</w:t>
      </w:r>
    </w:p>
    <w:p w:rsidR="006F7DBA" w:rsidRPr="006F7DBA" w:rsidRDefault="00AD77C0" w:rsidP="006F7DBA">
      <w:pPr>
        <w:pStyle w:val="ListParagraph"/>
        <w:numPr>
          <w:ilvl w:val="0"/>
          <w:numId w:val="14"/>
        </w:numPr>
      </w:pPr>
      <w:r>
        <w:t>SS</w:t>
      </w:r>
      <w:r w:rsidR="006F7DBA" w:rsidRPr="006F7DBA">
        <w:t xml:space="preserve"> - Social Security Scotland</w:t>
      </w:r>
    </w:p>
    <w:p w:rsidR="006F7DBA" w:rsidRPr="006F7DBA" w:rsidRDefault="00AD77C0" w:rsidP="006F7DBA">
      <w:pPr>
        <w:pStyle w:val="ListParagraph"/>
        <w:numPr>
          <w:ilvl w:val="0"/>
          <w:numId w:val="14"/>
        </w:numPr>
      </w:pPr>
      <w:r>
        <w:t>AM</w:t>
      </w:r>
      <w:r w:rsidR="006F7DBA" w:rsidRPr="006F7DBA">
        <w:t xml:space="preserve"> - Social Security Scotland</w:t>
      </w:r>
    </w:p>
    <w:p w:rsidR="006F7DBA" w:rsidRPr="006F7DBA" w:rsidRDefault="00AD77C0" w:rsidP="006F7DBA">
      <w:pPr>
        <w:pStyle w:val="ListParagraph"/>
        <w:numPr>
          <w:ilvl w:val="0"/>
          <w:numId w:val="14"/>
        </w:numPr>
      </w:pPr>
      <w:r>
        <w:t>MM</w:t>
      </w:r>
      <w:r w:rsidR="006F7DBA" w:rsidRPr="006F7DBA">
        <w:t xml:space="preserve"> – Scottish Government</w:t>
      </w:r>
    </w:p>
    <w:p w:rsidR="006F7DBA" w:rsidRPr="006F7DBA" w:rsidRDefault="00AD77C0" w:rsidP="006F7DBA">
      <w:pPr>
        <w:pStyle w:val="ListParagraph"/>
        <w:numPr>
          <w:ilvl w:val="0"/>
          <w:numId w:val="14"/>
        </w:numPr>
      </w:pPr>
      <w:r>
        <w:lastRenderedPageBreak/>
        <w:t>AM</w:t>
      </w:r>
      <w:r w:rsidR="006F7DBA" w:rsidRPr="006F7DBA">
        <w:t xml:space="preserve"> - Social Security Scotland</w:t>
      </w:r>
    </w:p>
    <w:p w:rsidR="006F7DBA" w:rsidRPr="006F7DBA" w:rsidRDefault="00AD77C0" w:rsidP="006F7DBA">
      <w:pPr>
        <w:pStyle w:val="ListParagraph"/>
        <w:numPr>
          <w:ilvl w:val="0"/>
          <w:numId w:val="14"/>
        </w:numPr>
      </w:pPr>
      <w:r>
        <w:t>HF</w:t>
      </w:r>
      <w:r w:rsidR="006F7DBA" w:rsidRPr="006F7DBA">
        <w:t xml:space="preserve"> - Social Security Scotland</w:t>
      </w:r>
    </w:p>
    <w:p w:rsidR="006F7DBA" w:rsidRPr="006F7DBA" w:rsidRDefault="00AD77C0" w:rsidP="006F7DBA">
      <w:pPr>
        <w:pStyle w:val="ListParagraph"/>
        <w:numPr>
          <w:ilvl w:val="0"/>
          <w:numId w:val="14"/>
        </w:numPr>
      </w:pPr>
      <w:r>
        <w:t>KC</w:t>
      </w:r>
      <w:r w:rsidR="006F7DBA" w:rsidRPr="006F7DBA">
        <w:t xml:space="preserve"> - Social Security Scotland</w:t>
      </w:r>
    </w:p>
    <w:p w:rsidR="006F7DBA" w:rsidRPr="006F7DBA" w:rsidRDefault="00AD77C0" w:rsidP="006F7DBA">
      <w:pPr>
        <w:pStyle w:val="ListParagraph"/>
        <w:numPr>
          <w:ilvl w:val="0"/>
          <w:numId w:val="14"/>
        </w:numPr>
      </w:pPr>
      <w:r>
        <w:t>JH</w:t>
      </w:r>
      <w:r w:rsidR="006F7DBA" w:rsidRPr="006F7DBA">
        <w:t xml:space="preserve"> - Social Security Scotland</w:t>
      </w:r>
    </w:p>
    <w:p w:rsidR="006F7DBA" w:rsidRPr="006F7DBA" w:rsidRDefault="00AD77C0" w:rsidP="006F7DBA">
      <w:pPr>
        <w:pStyle w:val="ListParagraph"/>
        <w:numPr>
          <w:ilvl w:val="0"/>
          <w:numId w:val="14"/>
        </w:numPr>
      </w:pPr>
      <w:r>
        <w:t>CB</w:t>
      </w:r>
      <w:r w:rsidR="006F7DBA" w:rsidRPr="006F7DBA">
        <w:t xml:space="preserve"> – Scottish Government </w:t>
      </w:r>
    </w:p>
    <w:p w:rsidR="006F7DBA" w:rsidRPr="006F7DBA" w:rsidRDefault="00AD77C0" w:rsidP="006F7DBA">
      <w:pPr>
        <w:pStyle w:val="ListParagraph"/>
        <w:numPr>
          <w:ilvl w:val="0"/>
          <w:numId w:val="14"/>
        </w:numPr>
      </w:pPr>
      <w:r>
        <w:t>CH</w:t>
      </w:r>
      <w:r w:rsidR="006F7DBA" w:rsidRPr="006F7DBA">
        <w:t xml:space="preserve"> - Scottish Government</w:t>
      </w:r>
    </w:p>
    <w:p w:rsidR="006F7DBA" w:rsidRPr="006F7DBA" w:rsidRDefault="00AD77C0" w:rsidP="006F7DBA">
      <w:pPr>
        <w:pStyle w:val="ListParagraph"/>
        <w:numPr>
          <w:ilvl w:val="0"/>
          <w:numId w:val="14"/>
        </w:numPr>
      </w:pPr>
      <w:r>
        <w:t>MN</w:t>
      </w:r>
      <w:r w:rsidR="006F7DBA" w:rsidRPr="006F7DBA">
        <w:t xml:space="preserve"> - Scottish Government</w:t>
      </w:r>
    </w:p>
    <w:p w:rsidR="006F7DBA" w:rsidRPr="006F7DBA" w:rsidRDefault="00AD77C0" w:rsidP="006F7DBA">
      <w:pPr>
        <w:pStyle w:val="ListParagraph"/>
        <w:numPr>
          <w:ilvl w:val="0"/>
          <w:numId w:val="14"/>
        </w:numPr>
      </w:pPr>
      <w:r>
        <w:t>RM</w:t>
      </w:r>
      <w:r w:rsidR="006F7DBA" w:rsidRPr="006F7DBA">
        <w:t xml:space="preserve"> - Scottish Government</w:t>
      </w:r>
    </w:p>
    <w:p w:rsidR="006F7DBA" w:rsidRPr="006F7DBA" w:rsidRDefault="00AD77C0" w:rsidP="006F7DBA">
      <w:pPr>
        <w:pStyle w:val="ListParagraph"/>
        <w:numPr>
          <w:ilvl w:val="0"/>
          <w:numId w:val="14"/>
        </w:numPr>
      </w:pPr>
      <w:r>
        <w:t>AP</w:t>
      </w:r>
      <w:r w:rsidR="006F7DBA" w:rsidRPr="006F7DBA">
        <w:t xml:space="preserve"> - Scottish Government</w:t>
      </w:r>
    </w:p>
    <w:p w:rsidR="005F1FE2" w:rsidRPr="006F7DBA" w:rsidRDefault="00AD77C0">
      <w:pPr>
        <w:pStyle w:val="ListParagraph"/>
        <w:numPr>
          <w:ilvl w:val="0"/>
          <w:numId w:val="14"/>
        </w:numPr>
      </w:pPr>
      <w:r>
        <w:t>SR</w:t>
      </w:r>
      <w:r w:rsidR="006F7DBA" w:rsidRPr="006F7DBA">
        <w:t xml:space="preserve"> - Scottish Government</w:t>
      </w:r>
    </w:p>
    <w:p w:rsidR="00D84BB4" w:rsidRPr="006F7DBA" w:rsidRDefault="00D84BB4" w:rsidP="007672B2">
      <w:pPr>
        <w:pStyle w:val="ListParagraph"/>
      </w:pPr>
    </w:p>
    <w:p w:rsidR="00747305" w:rsidRPr="006F7DBA" w:rsidRDefault="00747305" w:rsidP="00747305">
      <w:pPr>
        <w:rPr>
          <w:b/>
        </w:rPr>
      </w:pPr>
      <w:r w:rsidRPr="006F7DBA">
        <w:rPr>
          <w:b/>
        </w:rPr>
        <w:t>Secretariat</w:t>
      </w:r>
    </w:p>
    <w:p w:rsidR="00D84BB4" w:rsidRPr="006F7DBA" w:rsidRDefault="00073084" w:rsidP="00D84BB4">
      <w:pPr>
        <w:pStyle w:val="ListParagraph"/>
        <w:numPr>
          <w:ilvl w:val="0"/>
          <w:numId w:val="14"/>
        </w:numPr>
      </w:pPr>
      <w:r w:rsidRPr="006F7DBA">
        <w:t>R</w:t>
      </w:r>
      <w:r w:rsidR="00AD77C0">
        <w:t>E</w:t>
      </w:r>
      <w:r w:rsidRPr="006F7DBA">
        <w:t xml:space="preserve"> </w:t>
      </w:r>
      <w:r w:rsidR="005F1FE2" w:rsidRPr="006F7DBA">
        <w:t>– Social Security Scotland</w:t>
      </w:r>
    </w:p>
    <w:p w:rsidR="00C45D64" w:rsidRPr="006F7DBA" w:rsidRDefault="00D84BB4" w:rsidP="006E7460">
      <w:pPr>
        <w:pStyle w:val="SAASHeading"/>
        <w:numPr>
          <w:ilvl w:val="0"/>
          <w:numId w:val="16"/>
        </w:numPr>
        <w:shd w:val="clear" w:color="auto" w:fill="201751"/>
      </w:pPr>
      <w:r w:rsidRPr="006F7DBA">
        <w:t>Welcome</w:t>
      </w:r>
      <w:r w:rsidR="00747305" w:rsidRPr="006F7DBA">
        <w:t xml:space="preserve"> and Update</w:t>
      </w:r>
    </w:p>
    <w:p w:rsidR="006F7DBA" w:rsidRPr="006F7DBA" w:rsidRDefault="005F1FE2" w:rsidP="00747305">
      <w:pPr>
        <w:pStyle w:val="SAASNormal"/>
      </w:pPr>
      <w:r w:rsidRPr="006F7DBA">
        <w:t>The Chair</w:t>
      </w:r>
      <w:r w:rsidR="006F7DBA" w:rsidRPr="006F7DBA">
        <w:t>,</w:t>
      </w:r>
      <w:r w:rsidRPr="006F7DBA">
        <w:t xml:space="preserve"> Janet Richardson, Deputy Director Client Services, welcomed the grou</w:t>
      </w:r>
      <w:r w:rsidR="006F7DBA" w:rsidRPr="006F7DBA">
        <w:t>p and</w:t>
      </w:r>
      <w:r w:rsidRPr="006F7DBA">
        <w:t xml:space="preserve"> introduced</w:t>
      </w:r>
      <w:r w:rsidR="006F7DBA" w:rsidRPr="006F7DBA">
        <w:t xml:space="preserve"> new members,</w:t>
      </w:r>
      <w:r w:rsidRPr="006F7DBA">
        <w:t xml:space="preserve"> guest presenters</w:t>
      </w:r>
      <w:r w:rsidR="006F7DBA" w:rsidRPr="006F7DBA">
        <w:t xml:space="preserve"> and other attendees.</w:t>
      </w:r>
    </w:p>
    <w:p w:rsidR="005F1CAF" w:rsidRPr="006F7DBA" w:rsidRDefault="00AD77C0" w:rsidP="005F1CAF">
      <w:pPr>
        <w:pStyle w:val="SAASNormal"/>
      </w:pPr>
      <w:r>
        <w:t>AM</w:t>
      </w:r>
      <w:r w:rsidR="005F1CAF" w:rsidRPr="006F7DBA">
        <w:t>, Interim Deputy Director Strategy, Change, Data and Engagement</w:t>
      </w:r>
      <w:r w:rsidR="005F1CAF">
        <w:t>,</w:t>
      </w:r>
      <w:r w:rsidR="005F1CAF" w:rsidRPr="006F7DBA">
        <w:t xml:space="preserve"> </w:t>
      </w:r>
      <w:r w:rsidR="005F1CAF">
        <w:t>joined the meeting.</w:t>
      </w:r>
      <w:r w:rsidR="005F1CAF" w:rsidRPr="006F7DBA">
        <w:t xml:space="preserve"> </w:t>
      </w:r>
      <w:r w:rsidR="005F1CAF">
        <w:t xml:space="preserve">He advised the group that </w:t>
      </w:r>
      <w:r w:rsidR="005F1CAF" w:rsidRPr="006F7DBA">
        <w:t>Miriam Craven</w:t>
      </w:r>
      <w:r w:rsidR="005F1CAF">
        <w:t xml:space="preserve"> had</w:t>
      </w:r>
      <w:r w:rsidR="005F1CAF" w:rsidRPr="006F7DBA">
        <w:t xml:space="preserve"> temporarily</w:t>
      </w:r>
      <w:r w:rsidR="005F1CAF">
        <w:t xml:space="preserve"> joined </w:t>
      </w:r>
      <w:r w:rsidR="005F1CAF" w:rsidRPr="006F7DBA">
        <w:t>the Ukraine Resettlement Programme for the Scottish Government</w:t>
      </w:r>
      <w:r w:rsidR="005F1CAF">
        <w:t xml:space="preserve"> and that he,</w:t>
      </w:r>
      <w:r>
        <w:t xml:space="preserve"> AM</w:t>
      </w:r>
      <w:r w:rsidR="005F1CAF">
        <w:t>,</w:t>
      </w:r>
      <w:r w:rsidR="005F1CAF" w:rsidRPr="006F7DBA">
        <w:t xml:space="preserve"> </w:t>
      </w:r>
      <w:r w:rsidR="005F1CAF">
        <w:t>has been appointed on an interim basis.</w:t>
      </w:r>
    </w:p>
    <w:p w:rsidR="006F7DBA" w:rsidRPr="006F7DBA" w:rsidRDefault="006F7DBA" w:rsidP="006F7DBA">
      <w:pPr>
        <w:pStyle w:val="SAASNormal"/>
      </w:pPr>
      <w:r w:rsidRPr="006F7DBA">
        <w:t>The group approved the minutes from the meeting on 8 March 2022.</w:t>
      </w:r>
    </w:p>
    <w:p w:rsidR="006F7DBA" w:rsidRPr="006F7DBA" w:rsidRDefault="006F7DBA" w:rsidP="006F7DBA">
      <w:pPr>
        <w:pStyle w:val="SAASNormal"/>
      </w:pPr>
      <w:r w:rsidRPr="006F7DBA">
        <w:t xml:space="preserve">Janet Richardson </w:t>
      </w:r>
      <w:r w:rsidR="0098174D">
        <w:t xml:space="preserve">reviewed </w:t>
      </w:r>
      <w:r w:rsidRPr="006F7DBA">
        <w:t xml:space="preserve">the actions from the </w:t>
      </w:r>
      <w:r w:rsidR="0098174D">
        <w:t>previous</w:t>
      </w:r>
      <w:r w:rsidRPr="006F7DBA">
        <w:t xml:space="preserve"> meeting.</w:t>
      </w:r>
    </w:p>
    <w:p w:rsidR="005F1FE2" w:rsidRPr="006F7DBA" w:rsidRDefault="0009664F" w:rsidP="0009664F">
      <w:pPr>
        <w:pStyle w:val="SAASNormal"/>
      </w:pPr>
      <w:r w:rsidRPr="006F7DBA">
        <w:t xml:space="preserve">Minister for Social Security and Local Government, </w:t>
      </w:r>
      <w:r w:rsidR="00595B45">
        <w:t xml:space="preserve">Ben MacPherson, </w:t>
      </w:r>
      <w:r w:rsidRPr="006F7DBA">
        <w:t>visited our Glasgow High Street office</w:t>
      </w:r>
      <w:r w:rsidRPr="006F7DBA">
        <w:rPr>
          <w:rFonts w:eastAsia="Open Sans"/>
        </w:rPr>
        <w:t xml:space="preserve"> and met with a group of colleagues from Client Services Delivery and Health and Social Care Operations. He was able to hear first-hand about their experiences of delivering our disability benefits</w:t>
      </w:r>
      <w:r w:rsidR="006F7DBA" w:rsidRPr="006F7DBA">
        <w:rPr>
          <w:rFonts w:eastAsia="Open Sans"/>
        </w:rPr>
        <w:t>. This included a run through of the Adult Disability Payment application form</w:t>
      </w:r>
      <w:r w:rsidRPr="006F7DBA">
        <w:rPr>
          <w:rFonts w:eastAsia="Open Sans"/>
        </w:rPr>
        <w:t>.</w:t>
      </w:r>
      <w:r w:rsidRPr="006F7DBA">
        <w:t xml:space="preserve"> </w:t>
      </w:r>
      <w:r w:rsidR="0098174D">
        <w:t>The</w:t>
      </w:r>
      <w:r w:rsidR="005F1FE2" w:rsidRPr="006F7DBA">
        <w:t xml:space="preserve"> Social Justice and So</w:t>
      </w:r>
      <w:r w:rsidRPr="006F7DBA">
        <w:t>cial Security Committee and several</w:t>
      </w:r>
      <w:r w:rsidR="004A2FC7">
        <w:t xml:space="preserve"> MPs and </w:t>
      </w:r>
      <w:proofErr w:type="spellStart"/>
      <w:r w:rsidR="004A2FC7">
        <w:t>MSPs</w:t>
      </w:r>
      <w:proofErr w:type="spellEnd"/>
      <w:r w:rsidR="0098174D">
        <w:t xml:space="preserve"> visited </w:t>
      </w:r>
      <w:r w:rsidRPr="006F7DBA">
        <w:t>Agnes Husband House in Dundee.</w:t>
      </w:r>
      <w:r w:rsidR="005F1FE2" w:rsidRPr="006F7DBA">
        <w:t xml:space="preserve"> These visits were an opportunity to talk t</w:t>
      </w:r>
      <w:r w:rsidRPr="006F7DBA">
        <w:t>hrough</w:t>
      </w:r>
      <w:r w:rsidR="006F7DBA" w:rsidRPr="006F7DBA">
        <w:t>,</w:t>
      </w:r>
      <w:r w:rsidRPr="006F7DBA">
        <w:t xml:space="preserve"> and shar</w:t>
      </w:r>
      <w:r w:rsidR="006F7DBA" w:rsidRPr="006F7DBA">
        <w:t>e</w:t>
      </w:r>
      <w:r w:rsidRPr="006F7DBA">
        <w:t xml:space="preserve"> our approach</w:t>
      </w:r>
      <w:r w:rsidR="006F7DBA" w:rsidRPr="006F7DBA">
        <w:t>,</w:t>
      </w:r>
      <w:r w:rsidRPr="006F7DBA">
        <w:t xml:space="preserve"> to delivering Adult Disability Payment. </w:t>
      </w:r>
    </w:p>
    <w:p w:rsidR="00D662CB" w:rsidRDefault="006F7DBA">
      <w:pPr>
        <w:pStyle w:val="SAASNormal"/>
      </w:pPr>
      <w:r w:rsidRPr="006F7DBA">
        <w:lastRenderedPageBreak/>
        <w:t xml:space="preserve">The Case Transfer process will begin next month. </w:t>
      </w:r>
      <w:r w:rsidR="00595B45">
        <w:t>This is a complex process and our priority will be to</w:t>
      </w:r>
      <w:r w:rsidRPr="006F7DBA">
        <w:t xml:space="preserve"> ensure clients continue to receive the benefits they are entitled to</w:t>
      </w:r>
      <w:r w:rsidR="008B6E46">
        <w:t xml:space="preserve"> during this </w:t>
      </w:r>
      <w:r w:rsidR="00595B45">
        <w:t>transfer.</w:t>
      </w:r>
    </w:p>
    <w:p w:rsidR="006F7DBA" w:rsidRPr="006F7DBA" w:rsidRDefault="00AD77C0">
      <w:pPr>
        <w:pStyle w:val="SAASNormal"/>
      </w:pPr>
      <w:r>
        <w:t>RG, Rights Advice Scotland</w:t>
      </w:r>
      <w:bookmarkStart w:id="0" w:name="_GoBack"/>
      <w:bookmarkEnd w:id="0"/>
      <w:r w:rsidR="00D662CB">
        <w:t xml:space="preserve"> asked </w:t>
      </w:r>
      <w:r w:rsidR="00595B45">
        <w:t>for additional information on the impact at transfer for those</w:t>
      </w:r>
      <w:r w:rsidR="00594EBA">
        <w:t xml:space="preserve"> in</w:t>
      </w:r>
      <w:r w:rsidR="00595B45" w:rsidRPr="00595B45">
        <w:t xml:space="preserve"> </w:t>
      </w:r>
      <w:r w:rsidR="00594EBA">
        <w:t>h</w:t>
      </w:r>
      <w:r w:rsidR="00595B45">
        <w:t xml:space="preserve">ospital or </w:t>
      </w:r>
      <w:r w:rsidR="00594EBA">
        <w:t>r</w:t>
      </w:r>
      <w:r w:rsidR="00595B45">
        <w:t xml:space="preserve">esidential </w:t>
      </w:r>
      <w:r w:rsidR="00594EBA">
        <w:t>c</w:t>
      </w:r>
      <w:r w:rsidR="00595B45">
        <w:t>are for more than 28 days.</w:t>
      </w:r>
      <w:r w:rsidR="00D662CB">
        <w:t xml:space="preserve"> </w:t>
      </w:r>
      <w:r w:rsidR="00D662CB" w:rsidRPr="00CA1D4C">
        <w:rPr>
          <w:b/>
        </w:rPr>
        <w:t>ACTION:</w:t>
      </w:r>
      <w:r w:rsidR="00D662CB">
        <w:t xml:space="preserve"> Janet Richardson will </w:t>
      </w:r>
      <w:r w:rsidR="00595B45">
        <w:t>provide a response on the rules for such cases.</w:t>
      </w:r>
    </w:p>
    <w:p w:rsidR="005F1FE2" w:rsidRPr="006F7DBA" w:rsidRDefault="0009664F">
      <w:pPr>
        <w:pStyle w:val="SAASNormal"/>
      </w:pPr>
      <w:r w:rsidRPr="006F7DBA">
        <w:t xml:space="preserve">Since the launch of </w:t>
      </w:r>
      <w:r w:rsidR="005F1FE2" w:rsidRPr="006F7DBA">
        <w:t>Best Start Gra</w:t>
      </w:r>
      <w:r w:rsidRPr="006F7DBA">
        <w:t xml:space="preserve">nt and Best Start Foods, we have paid £82.7 million to clients. </w:t>
      </w:r>
      <w:r w:rsidR="006F7DBA" w:rsidRPr="006F7DBA">
        <w:t xml:space="preserve">The </w:t>
      </w:r>
      <w:r w:rsidRPr="008B6E46">
        <w:rPr>
          <w:rFonts w:eastAsia="Open Sans"/>
        </w:rPr>
        <w:t xml:space="preserve">latest Scottish Government </w:t>
      </w:r>
      <w:hyperlink r:id="rId9">
        <w:r w:rsidRPr="008B6E46">
          <w:rPr>
            <w:rStyle w:val="Hyperlink"/>
            <w:rFonts w:eastAsia="Open Sans"/>
          </w:rPr>
          <w:t>Tackling</w:t>
        </w:r>
        <w:r w:rsidR="00AA3BE5" w:rsidRPr="008B6E46">
          <w:rPr>
            <w:rStyle w:val="Hyperlink"/>
            <w:rFonts w:eastAsia="Open Sans"/>
          </w:rPr>
          <w:t xml:space="preserve"> C</w:t>
        </w:r>
        <w:r w:rsidRPr="008B6E46">
          <w:rPr>
            <w:rStyle w:val="Hyperlink"/>
            <w:rFonts w:eastAsia="Open Sans"/>
          </w:rPr>
          <w:t xml:space="preserve">hild </w:t>
        </w:r>
        <w:r w:rsidR="00AA3BE5" w:rsidRPr="008B6E46">
          <w:rPr>
            <w:rStyle w:val="Hyperlink"/>
            <w:rFonts w:eastAsia="Open Sans"/>
          </w:rPr>
          <w:t>P</w:t>
        </w:r>
        <w:r w:rsidRPr="008B6E46">
          <w:rPr>
            <w:rStyle w:val="Hyperlink"/>
            <w:rFonts w:eastAsia="Open Sans"/>
          </w:rPr>
          <w:t xml:space="preserve">overty </w:t>
        </w:r>
        <w:r w:rsidR="00AA3BE5" w:rsidRPr="008B6E46">
          <w:rPr>
            <w:rStyle w:val="Hyperlink"/>
            <w:rFonts w:eastAsia="Open Sans"/>
          </w:rPr>
          <w:t>P</w:t>
        </w:r>
        <w:r w:rsidRPr="008B6E46">
          <w:rPr>
            <w:rStyle w:val="Hyperlink"/>
            <w:rFonts w:eastAsia="Open Sans"/>
          </w:rPr>
          <w:t>lan</w:t>
        </w:r>
      </w:hyperlink>
      <w:r w:rsidR="006F7DBA" w:rsidRPr="008B6E46">
        <w:rPr>
          <w:rFonts w:eastAsia="Open Sans"/>
        </w:rPr>
        <w:t xml:space="preserve"> announced there </w:t>
      </w:r>
      <w:r w:rsidR="00594EBA" w:rsidRPr="008B6E46">
        <w:rPr>
          <w:rFonts w:eastAsia="Open Sans"/>
        </w:rPr>
        <w:t>would</w:t>
      </w:r>
      <w:r w:rsidR="006F7DBA" w:rsidRPr="008B6E46">
        <w:rPr>
          <w:rFonts w:eastAsia="Open Sans"/>
        </w:rPr>
        <w:t xml:space="preserve"> be some changes to Best Start Grant. </w:t>
      </w:r>
      <w:r w:rsidRPr="008B6E46">
        <w:rPr>
          <w:rFonts w:eastAsia="Open Sans"/>
        </w:rPr>
        <w:t>This includes the introduction of automatic awards for Early Learning and School Age Payments to parents and carers receiving Scottish Child Payment when their children become eligible. The change will be introduced later this year, when Scottish Child Payment is extended to under</w:t>
      </w:r>
      <w:r w:rsidR="006F7DBA" w:rsidRPr="008B6E46">
        <w:rPr>
          <w:rFonts w:eastAsia="Open Sans"/>
        </w:rPr>
        <w:t xml:space="preserve"> 16 year olds</w:t>
      </w:r>
      <w:r w:rsidRPr="008B6E46">
        <w:rPr>
          <w:rFonts w:eastAsia="Open Sans"/>
        </w:rPr>
        <w:t xml:space="preserve"> and increased to £25 per child, per week.</w:t>
      </w:r>
    </w:p>
    <w:p w:rsidR="005F1FE2" w:rsidRPr="006F7DBA" w:rsidRDefault="005F1FE2" w:rsidP="005F1FE2">
      <w:pPr>
        <w:pStyle w:val="SAASNormal"/>
      </w:pPr>
      <w:r w:rsidRPr="006F7DBA">
        <w:t>From January</w:t>
      </w:r>
      <w:r w:rsidR="0009664F" w:rsidRPr="006F7DBA">
        <w:t xml:space="preserve"> 2022</w:t>
      </w:r>
      <w:r w:rsidRPr="006F7DBA">
        <w:t>, the National Engagement</w:t>
      </w:r>
      <w:r w:rsidR="00986AA1">
        <w:t xml:space="preserve"> </w:t>
      </w:r>
      <w:r w:rsidRPr="006F7DBA">
        <w:t>Team</w:t>
      </w:r>
      <w:r w:rsidR="00AA3BE5">
        <w:t>,</w:t>
      </w:r>
      <w:r w:rsidRPr="006F7DBA">
        <w:t xml:space="preserve"> in conjunction with Social Security Policy and Programme colleagues</w:t>
      </w:r>
      <w:r w:rsidR="00AA3BE5">
        <w:t>,</w:t>
      </w:r>
      <w:r w:rsidRPr="006F7DBA">
        <w:t xml:space="preserve"> </w:t>
      </w:r>
      <w:r w:rsidR="00595B45">
        <w:t xml:space="preserve">have </w:t>
      </w:r>
      <w:r w:rsidRPr="006F7DBA">
        <w:t>delivered a series of 20 online events</w:t>
      </w:r>
      <w:r w:rsidR="008B6E46">
        <w:t xml:space="preserve"> with over </w:t>
      </w:r>
      <w:r w:rsidRPr="006F7DBA">
        <w:t>711 external stakeholder attende</w:t>
      </w:r>
      <w:r w:rsidR="008B6E46">
        <w:t>es.</w:t>
      </w:r>
      <w:r w:rsidRPr="006F7DBA">
        <w:t xml:space="preserve"> </w:t>
      </w:r>
      <w:r w:rsidR="008B6E46">
        <w:t>T</w:t>
      </w:r>
      <w:r w:rsidRPr="006F7DBA">
        <w:t xml:space="preserve">he </w:t>
      </w:r>
      <w:r w:rsidR="008B6E46">
        <w:t>f</w:t>
      </w:r>
      <w:r w:rsidRPr="006F7DBA">
        <w:t xml:space="preserve">eedback from these events provides valuable </w:t>
      </w:r>
      <w:r w:rsidR="006F7DBA" w:rsidRPr="006F7DBA">
        <w:t>insight, which</w:t>
      </w:r>
      <w:r w:rsidRPr="006F7DBA">
        <w:t xml:space="preserve"> feeds into </w:t>
      </w:r>
      <w:r w:rsidR="00594EBA">
        <w:t xml:space="preserve">the </w:t>
      </w:r>
      <w:r w:rsidRPr="006F7DBA">
        <w:t>continuous improvement</w:t>
      </w:r>
      <w:r w:rsidR="00595B45">
        <w:t xml:space="preserve"> of our design and delivery.</w:t>
      </w:r>
    </w:p>
    <w:p w:rsidR="005F1FE2" w:rsidRPr="006F7DBA" w:rsidRDefault="006F7DBA" w:rsidP="0009664F">
      <w:pPr>
        <w:pStyle w:val="SAASNormal"/>
      </w:pPr>
      <w:r w:rsidRPr="006F7DBA">
        <w:t>As of April 2022, eight</w:t>
      </w:r>
      <w:r w:rsidR="005F1FE2" w:rsidRPr="006F7DBA">
        <w:t xml:space="preserve"> of the benefits delivered by Social Security Scotland </w:t>
      </w:r>
      <w:r w:rsidRPr="006F7DBA">
        <w:t>have now</w:t>
      </w:r>
      <w:r w:rsidR="005F1FE2" w:rsidRPr="006F7DBA">
        <w:t xml:space="preserve"> increase</w:t>
      </w:r>
      <w:r w:rsidRPr="006F7DBA">
        <w:t>d</w:t>
      </w:r>
      <w:r w:rsidR="005F1FE2" w:rsidRPr="006F7DBA">
        <w:t xml:space="preserve"> by 6</w:t>
      </w:r>
      <w:r w:rsidRPr="006F7DBA">
        <w:t xml:space="preserve">%. </w:t>
      </w:r>
      <w:r w:rsidR="0009664F" w:rsidRPr="006F7DBA">
        <w:t xml:space="preserve">See the full list of payment increases on the Social Security Scotland website: </w:t>
      </w:r>
      <w:hyperlink r:id="rId10" w:history="1">
        <w:r w:rsidR="0009664F" w:rsidRPr="006F7DBA">
          <w:rPr>
            <w:rStyle w:val="Hyperlink"/>
          </w:rPr>
          <w:t>Social Security Scotland - Increase in social security payments</w:t>
        </w:r>
      </w:hyperlink>
    </w:p>
    <w:p w:rsidR="006F7DBA" w:rsidRPr="006F7DBA" w:rsidRDefault="005F1FE2" w:rsidP="00CA1D4C">
      <w:pPr>
        <w:pStyle w:val="SAASNormal"/>
      </w:pPr>
      <w:r w:rsidRPr="006F7DBA">
        <w:t xml:space="preserve">The </w:t>
      </w:r>
      <w:r w:rsidR="0009664F" w:rsidRPr="006F7DBA">
        <w:t>Client S</w:t>
      </w:r>
      <w:r w:rsidRPr="006F7DBA">
        <w:t xml:space="preserve">atisfaction </w:t>
      </w:r>
      <w:r w:rsidR="0009664F" w:rsidRPr="006F7DBA">
        <w:t>S</w:t>
      </w:r>
      <w:r w:rsidRPr="006F7DBA">
        <w:t>urvey is</w:t>
      </w:r>
      <w:r w:rsidR="0009664F" w:rsidRPr="006F7DBA">
        <w:t xml:space="preserve"> now</w:t>
      </w:r>
      <w:r w:rsidRPr="006F7DBA">
        <w:t xml:space="preserve"> open to clients who have applied for or received a benefit since 1 January 2022. Almost 30,000 clients have been invited to take part by email, post and text as part of our commitment to design and deliver a service in consultation with the people who use it.</w:t>
      </w:r>
      <w:r w:rsidR="0009664F" w:rsidRPr="006F7DBA">
        <w:t xml:space="preserve"> The survey is open until 22 May</w:t>
      </w:r>
      <w:r w:rsidR="006F7DBA" w:rsidRPr="006F7DBA">
        <w:t xml:space="preserve"> 2022</w:t>
      </w:r>
      <w:r w:rsidR="0009664F" w:rsidRPr="006F7DBA">
        <w:t>.</w:t>
      </w:r>
    </w:p>
    <w:p w:rsidR="0009664F" w:rsidRPr="006F7DBA" w:rsidRDefault="006F7DBA" w:rsidP="00954FD8">
      <w:pPr>
        <w:pStyle w:val="SAASNormal"/>
      </w:pPr>
      <w:r w:rsidRPr="006F7DBA">
        <w:t xml:space="preserve">The consultation on proposals for Scottish Carer’s Assistance, a new Scottish benefit that will replace Carer’s Allowance, will be closing on 23 May 2022. Find out more about the consultation on the Scottish Government website: </w:t>
      </w:r>
      <w:hyperlink r:id="rId11" w:history="1">
        <w:r w:rsidRPr="006F7DBA">
          <w:rPr>
            <w:rStyle w:val="Hyperlink"/>
          </w:rPr>
          <w:t xml:space="preserve">Scottish Carer's Assistance: consultation. </w:t>
        </w:r>
      </w:hyperlink>
    </w:p>
    <w:p w:rsidR="005F1FE2" w:rsidRPr="00CA1D4C" w:rsidRDefault="005F1FE2" w:rsidP="006F7DBA">
      <w:pPr>
        <w:pStyle w:val="SAASNormal"/>
        <w:rPr>
          <w:rFonts w:eastAsia="Arial"/>
        </w:rPr>
      </w:pPr>
      <w:r w:rsidRPr="006F7DBA">
        <w:t>Our volume recruitment</w:t>
      </w:r>
      <w:r w:rsidR="006F7DBA" w:rsidRPr="006F7DBA">
        <w:t xml:space="preserve"> is underway</w:t>
      </w:r>
      <w:r w:rsidR="00595B45">
        <w:t xml:space="preserve"> and we will </w:t>
      </w:r>
      <w:r w:rsidR="006F7DBA" w:rsidRPr="006F7DBA">
        <w:rPr>
          <w:rFonts w:eastAsia="Arial"/>
        </w:rPr>
        <w:t xml:space="preserve">recruit, </w:t>
      </w:r>
      <w:r w:rsidR="0009664F" w:rsidRPr="006F7DBA">
        <w:rPr>
          <w:rFonts w:eastAsia="Arial"/>
        </w:rPr>
        <w:t xml:space="preserve">welcome and train 2,000 new colleagues by </w:t>
      </w:r>
      <w:r w:rsidR="006F7DBA" w:rsidRPr="006F7DBA">
        <w:rPr>
          <w:rFonts w:eastAsia="Arial"/>
        </w:rPr>
        <w:t>autumn 2022 to support the delivery of more</w:t>
      </w:r>
      <w:r w:rsidR="006F7DBA" w:rsidRPr="006F7DBA">
        <w:t xml:space="preserve"> complex benefits like Adult Disability Payment</w:t>
      </w:r>
      <w:r w:rsidR="0009664F" w:rsidRPr="006F7DBA">
        <w:rPr>
          <w:rFonts w:eastAsia="Arial"/>
        </w:rPr>
        <w:t xml:space="preserve">. Across the project, we have received 20,860 applications and conducted over 5,493 video interviews. </w:t>
      </w:r>
    </w:p>
    <w:p w:rsidR="005F1FE2" w:rsidRPr="006F7DBA" w:rsidRDefault="005F1FE2" w:rsidP="005F1FE2">
      <w:pPr>
        <w:pStyle w:val="SAASNormal"/>
        <w:numPr>
          <w:ilvl w:val="0"/>
          <w:numId w:val="0"/>
        </w:numPr>
        <w:ind w:left="567"/>
      </w:pPr>
    </w:p>
    <w:p w:rsidR="00C45D64" w:rsidRPr="006F7DBA" w:rsidRDefault="005F1FE2" w:rsidP="006E7460">
      <w:pPr>
        <w:pStyle w:val="SAASHeading"/>
        <w:shd w:val="clear" w:color="auto" w:fill="201751"/>
      </w:pPr>
      <w:r w:rsidRPr="006F7DBA">
        <w:t>Client Services Update</w:t>
      </w:r>
      <w:r w:rsidR="008C0ABB" w:rsidRPr="006F7DBA">
        <w:tab/>
      </w:r>
    </w:p>
    <w:p w:rsidR="00D84BB4" w:rsidRPr="006F7DBA" w:rsidRDefault="005F1FE2" w:rsidP="00747305">
      <w:pPr>
        <w:pStyle w:val="SAASNormal"/>
      </w:pPr>
      <w:r w:rsidRPr="006F7DBA">
        <w:lastRenderedPageBreak/>
        <w:t>Janet Richardson</w:t>
      </w:r>
      <w:r w:rsidR="004A2FC7">
        <w:t xml:space="preserve"> </w:t>
      </w:r>
      <w:r w:rsidR="00595B45">
        <w:t xml:space="preserve">provided an update on the </w:t>
      </w:r>
      <w:r w:rsidRPr="006F7DBA">
        <w:t>Adult Disability Payment Pilot.</w:t>
      </w:r>
    </w:p>
    <w:p w:rsidR="004A2FC7" w:rsidRDefault="00AD77C0" w:rsidP="006F7DBA">
      <w:pPr>
        <w:pStyle w:val="SAASNormal"/>
      </w:pPr>
      <w:r>
        <w:t>KC</w:t>
      </w:r>
      <w:r w:rsidR="004A2FC7">
        <w:t>,</w:t>
      </w:r>
      <w:r w:rsidR="004A2FC7" w:rsidRPr="004A2FC7">
        <w:rPr>
          <w:rFonts w:eastAsia="Arial"/>
          <w:bCs/>
        </w:rPr>
        <w:t xml:space="preserve"> </w:t>
      </w:r>
      <w:r w:rsidR="004A2FC7" w:rsidRPr="002D6734">
        <w:rPr>
          <w:rFonts w:eastAsia="Arial"/>
          <w:bCs/>
        </w:rPr>
        <w:t>Head</w:t>
      </w:r>
      <w:r w:rsidR="004A2FC7">
        <w:rPr>
          <w:rFonts w:eastAsia="Arial"/>
          <w:bCs/>
        </w:rPr>
        <w:t xml:space="preserve"> of Client Services Operations,</w:t>
      </w:r>
      <w:r w:rsidR="00063104">
        <w:t xml:space="preserve"> </w:t>
      </w:r>
      <w:r w:rsidR="006F7DBA" w:rsidRPr="002D6734">
        <w:t>has been working with the GP Quality and Leadership group in Dundee</w:t>
      </w:r>
      <w:r w:rsidR="00063104">
        <w:t>,</w:t>
      </w:r>
      <w:r w:rsidR="006F7DBA" w:rsidRPr="002D6734">
        <w:t xml:space="preserve"> and the Chief Medical Officer</w:t>
      </w:r>
      <w:r w:rsidR="00063104">
        <w:t>,</w:t>
      </w:r>
      <w:r w:rsidR="006F7DBA" w:rsidRPr="002D6734">
        <w:t xml:space="preserve"> to ensure that guidance</w:t>
      </w:r>
      <w:r w:rsidR="00063104">
        <w:t xml:space="preserve"> on</w:t>
      </w:r>
      <w:r w:rsidR="006F7DBA" w:rsidRPr="006F7DBA">
        <w:t xml:space="preserve"> </w:t>
      </w:r>
      <w:r w:rsidR="006F7DBA" w:rsidRPr="002D6734">
        <w:t xml:space="preserve">Special Rules for Terminal Illness is shared </w:t>
      </w:r>
      <w:r w:rsidR="00063104">
        <w:t>widely amongst</w:t>
      </w:r>
      <w:r w:rsidR="006F7DBA" w:rsidRPr="002D6734">
        <w:t xml:space="preserve"> health professionals. Additionally, the National Engagement team have met with relevant third sector organisations such as Macmillan and Marie Curie. These meetings have been successful in aiding</w:t>
      </w:r>
      <w:r w:rsidR="006F7DBA">
        <w:t xml:space="preserve"> our understanding on how best to communicate</w:t>
      </w:r>
      <w:r w:rsidR="006F7DBA" w:rsidRPr="002D6734">
        <w:t xml:space="preserve"> </w:t>
      </w:r>
      <w:r w:rsidR="006F7DBA">
        <w:t xml:space="preserve">information </w:t>
      </w:r>
      <w:r w:rsidR="00AA3BE5">
        <w:t>about</w:t>
      </w:r>
      <w:r w:rsidR="006F7DBA">
        <w:t xml:space="preserve"> criteria and </w:t>
      </w:r>
      <w:r w:rsidR="006F7DBA" w:rsidRPr="002D6734">
        <w:t>eligibility to stakeholders</w:t>
      </w:r>
      <w:r w:rsidR="006F7DBA">
        <w:t xml:space="preserve">. </w:t>
      </w:r>
    </w:p>
    <w:p w:rsidR="00D31718" w:rsidRDefault="00AD77C0" w:rsidP="004A2FC7">
      <w:pPr>
        <w:pStyle w:val="SAASNormal"/>
      </w:pPr>
      <w:r>
        <w:t>PC</w:t>
      </w:r>
      <w:r w:rsidR="004A2FC7" w:rsidRPr="002D6734">
        <w:t xml:space="preserve">, Action on Asbestos, asked </w:t>
      </w:r>
      <w:r w:rsidR="00595B45">
        <w:t xml:space="preserve">when </w:t>
      </w:r>
      <w:r w:rsidR="004A2FC7" w:rsidRPr="002D6734">
        <w:t xml:space="preserve">the Adult Disability Payment online form </w:t>
      </w:r>
      <w:r w:rsidR="00595B45">
        <w:t xml:space="preserve">would </w:t>
      </w:r>
      <w:r w:rsidR="004A2FC7" w:rsidRPr="002D6734">
        <w:t xml:space="preserve">be </w:t>
      </w:r>
      <w:r w:rsidR="004A2FC7" w:rsidRPr="006F7DBA">
        <w:t>finalised</w:t>
      </w:r>
      <w:r w:rsidR="004A2FC7" w:rsidRPr="002D6734">
        <w:t xml:space="preserve"> for </w:t>
      </w:r>
      <w:r w:rsidR="00595B45">
        <w:t xml:space="preserve">use by </w:t>
      </w:r>
      <w:r w:rsidR="004A2FC7" w:rsidRPr="002D6734">
        <w:t>external stakeholder</w:t>
      </w:r>
      <w:r w:rsidR="004A2FC7" w:rsidRPr="006F7DBA">
        <w:t>s</w:t>
      </w:r>
      <w:r w:rsidR="00595B45">
        <w:t>.</w:t>
      </w:r>
      <w:r w:rsidR="00594EBA">
        <w:t xml:space="preserve"> </w:t>
      </w:r>
    </w:p>
    <w:p w:rsidR="005F1FE2" w:rsidRPr="006F7DBA" w:rsidRDefault="004A2FC7" w:rsidP="004A2FC7">
      <w:pPr>
        <w:pStyle w:val="SAASNormal"/>
      </w:pPr>
      <w:r w:rsidRPr="002D6734">
        <w:rPr>
          <w:b/>
        </w:rPr>
        <w:t>ACTION:</w:t>
      </w:r>
      <w:r w:rsidRPr="002D6734">
        <w:t xml:space="preserve"> </w:t>
      </w:r>
      <w:r>
        <w:t xml:space="preserve">Janet Richardson will </w:t>
      </w:r>
      <w:r w:rsidR="00595B45">
        <w:t>provide further detail on the</w:t>
      </w:r>
      <w:r>
        <w:t xml:space="preserve"> Adult Disability Payment online form. </w:t>
      </w:r>
    </w:p>
    <w:p w:rsidR="006F7DBA" w:rsidRPr="006F7DBA" w:rsidRDefault="006F7DBA" w:rsidP="006F7DBA">
      <w:pPr>
        <w:pStyle w:val="SAASHeading"/>
        <w:shd w:val="clear" w:color="auto" w:fill="201751"/>
      </w:pPr>
      <w:r w:rsidRPr="006F7DBA">
        <w:t>Data Sharing and Integration</w:t>
      </w:r>
    </w:p>
    <w:p w:rsidR="006F7DBA" w:rsidRPr="006F7DBA" w:rsidRDefault="00AD77C0" w:rsidP="00CA1D4C">
      <w:pPr>
        <w:pStyle w:val="SAASNormal"/>
      </w:pPr>
      <w:r>
        <w:t>HF</w:t>
      </w:r>
      <w:r w:rsidR="006F7DBA" w:rsidRPr="006F7DBA">
        <w:t xml:space="preserve">, Head of National Stakeholder Engagement, </w:t>
      </w:r>
      <w:r w:rsidR="004A2FC7">
        <w:t>provided an update on</w:t>
      </w:r>
      <w:r w:rsidR="006F7DBA" w:rsidRPr="006F7DBA">
        <w:t xml:space="preserve"> Data Sharing and Integration. </w:t>
      </w:r>
    </w:p>
    <w:p w:rsidR="00594EBA" w:rsidRPr="00594EBA" w:rsidRDefault="006F7DBA" w:rsidP="00741C42">
      <w:pPr>
        <w:pStyle w:val="SAASNormal"/>
      </w:pPr>
      <w:r w:rsidRPr="006F7DBA">
        <w:t>The National Engagement</w:t>
      </w:r>
      <w:r w:rsidR="008B6E46">
        <w:t xml:space="preserve"> team</w:t>
      </w:r>
      <w:r w:rsidRPr="006F7DBA">
        <w:t xml:space="preserve"> is actively engaging with key stakeholders and programme colleagues to ensure that issues surrounding data sharing are picked up and addressed.</w:t>
      </w:r>
      <w:r w:rsidR="004A2FC7">
        <w:t xml:space="preserve"> </w:t>
      </w:r>
      <w:r w:rsidR="004A2FC7" w:rsidRPr="00595B45">
        <w:rPr>
          <w:b/>
        </w:rPr>
        <w:t>ACTION:</w:t>
      </w:r>
      <w:r w:rsidRPr="006F7DBA">
        <w:t xml:space="preserve"> Members were encouraged to </w:t>
      </w:r>
      <w:r w:rsidR="00AD0CB6">
        <w:t>email</w:t>
      </w:r>
      <w:r w:rsidRPr="006F7DBA">
        <w:t xml:space="preserve"> the National Engagement team with any feedback or suggestions</w:t>
      </w:r>
      <w:r w:rsidR="004A2FC7">
        <w:t>.</w:t>
      </w:r>
    </w:p>
    <w:p w:rsidR="005F1FE2" w:rsidRPr="006F7DBA" w:rsidRDefault="006F7DBA" w:rsidP="00741C42">
      <w:pPr>
        <w:pStyle w:val="SAASNormal"/>
      </w:pPr>
      <w:r w:rsidRPr="00595B45">
        <w:rPr>
          <w:b/>
        </w:rPr>
        <w:t>ACTION:</w:t>
      </w:r>
      <w:r w:rsidRPr="006F7DBA">
        <w:t xml:space="preserve"> A written update on Data Sharing and Integration will be shared with members. </w:t>
      </w:r>
    </w:p>
    <w:p w:rsidR="005F1FE2" w:rsidRPr="006F7DBA" w:rsidRDefault="005F1FE2" w:rsidP="006E7460">
      <w:pPr>
        <w:pStyle w:val="SAASHeading"/>
        <w:shd w:val="clear" w:color="auto" w:fill="201751"/>
      </w:pPr>
      <w:r w:rsidRPr="006F7DBA">
        <w:t>Appointee Process</w:t>
      </w:r>
    </w:p>
    <w:p w:rsidR="00D31718" w:rsidRDefault="00AD77C0" w:rsidP="004A2FC7">
      <w:pPr>
        <w:pStyle w:val="SAASNormal"/>
      </w:pPr>
      <w:r>
        <w:t>MM</w:t>
      </w:r>
      <w:r w:rsidR="005F1FE2" w:rsidRPr="006F7DBA">
        <w:t>, Cross Cutting Policy Manager</w:t>
      </w:r>
      <w:r w:rsidR="006F7DBA">
        <w:t>,</w:t>
      </w:r>
      <w:r w:rsidR="00AA3BE5" w:rsidRPr="00AA3BE5">
        <w:rPr>
          <w:rFonts w:eastAsia="Arial"/>
          <w:b/>
          <w:bCs/>
        </w:rPr>
        <w:t xml:space="preserve"> </w:t>
      </w:r>
      <w:r w:rsidR="00AA3BE5" w:rsidRPr="00CA1D4C">
        <w:rPr>
          <w:rFonts w:eastAsia="Arial"/>
          <w:bCs/>
        </w:rPr>
        <w:t>Appointees (Adults with Incapacity),</w:t>
      </w:r>
      <w:r w:rsidR="005F1FE2" w:rsidRPr="006F7DBA">
        <w:t xml:space="preserve"> </w:t>
      </w:r>
      <w:r w:rsidR="00AA3BE5">
        <w:t>gave</w:t>
      </w:r>
      <w:r w:rsidR="00AA3BE5" w:rsidRPr="006F7DBA">
        <w:t xml:space="preserve"> </w:t>
      </w:r>
      <w:r w:rsidR="005F1FE2" w:rsidRPr="006F7DBA">
        <w:t>an overview of the appointee process</w:t>
      </w:r>
      <w:r w:rsidR="006F7DBA">
        <w:t>. The presentation covered</w:t>
      </w:r>
      <w:r w:rsidR="005F1FE2" w:rsidRPr="006F7DBA">
        <w:t xml:space="preserve"> information on the </w:t>
      </w:r>
      <w:r w:rsidR="006F7DBA" w:rsidRPr="006F7DBA">
        <w:t>g</w:t>
      </w:r>
      <w:r w:rsidR="005F1FE2" w:rsidRPr="006F7DBA">
        <w:t xml:space="preserve">uidelines, </w:t>
      </w:r>
      <w:r w:rsidR="006F7DBA" w:rsidRPr="006F7DBA">
        <w:t>r</w:t>
      </w:r>
      <w:r w:rsidR="005F1FE2" w:rsidRPr="006F7DBA">
        <w:t xml:space="preserve">eviews, </w:t>
      </w:r>
      <w:r w:rsidR="006F7DBA" w:rsidRPr="006F7DBA">
        <w:t>d</w:t>
      </w:r>
      <w:r w:rsidR="005F1FE2" w:rsidRPr="006F7DBA">
        <w:t>isputes</w:t>
      </w:r>
      <w:r w:rsidR="006F7DBA" w:rsidRPr="006F7DBA">
        <w:t>,</w:t>
      </w:r>
      <w:r w:rsidR="005F1FE2" w:rsidRPr="006F7DBA">
        <w:t xml:space="preserve"> </w:t>
      </w:r>
      <w:r w:rsidR="006F7DBA" w:rsidRPr="006F7DBA">
        <w:t>l</w:t>
      </w:r>
      <w:r w:rsidR="005F1FE2" w:rsidRPr="006F7DBA">
        <w:t xml:space="preserve">egal </w:t>
      </w:r>
      <w:r w:rsidR="006F7DBA" w:rsidRPr="006F7DBA">
        <w:t>a</w:t>
      </w:r>
      <w:r w:rsidR="005F1FE2" w:rsidRPr="006F7DBA">
        <w:t xml:space="preserve">cting </w:t>
      </w:r>
      <w:r w:rsidR="006F7DBA" w:rsidRPr="006F7DBA">
        <w:t>bo</w:t>
      </w:r>
      <w:r w:rsidR="005F1FE2" w:rsidRPr="006F7DBA">
        <w:t>dies</w:t>
      </w:r>
      <w:r w:rsidR="006F7DBA" w:rsidRPr="006F7DBA">
        <w:t xml:space="preserve"> and case transfers</w:t>
      </w:r>
      <w:r w:rsidR="00D31718">
        <w:t>.</w:t>
      </w:r>
    </w:p>
    <w:p w:rsidR="004A2FC7" w:rsidRPr="004A2FC7" w:rsidRDefault="004A2FC7" w:rsidP="004A2FC7">
      <w:pPr>
        <w:pStyle w:val="SAASNormal"/>
      </w:pPr>
      <w:r w:rsidRPr="004A2FC7">
        <w:rPr>
          <w:b/>
        </w:rPr>
        <w:t>ACTION:</w:t>
      </w:r>
      <w:r>
        <w:t xml:space="preserve"> </w:t>
      </w:r>
      <w:r w:rsidR="0009664F" w:rsidRPr="006F7DBA">
        <w:t xml:space="preserve">Members </w:t>
      </w:r>
      <w:r>
        <w:t xml:space="preserve">should </w:t>
      </w:r>
      <w:r w:rsidR="00AD0CB6">
        <w:t xml:space="preserve">contact </w:t>
      </w:r>
      <w:r w:rsidR="00AD77C0">
        <w:t>MM</w:t>
      </w:r>
      <w:r w:rsidR="0009664F" w:rsidRPr="006F7DBA">
        <w:t xml:space="preserve"> if they have any questions or feedback on the </w:t>
      </w:r>
      <w:r w:rsidR="006F7DBA" w:rsidRPr="006F7DBA">
        <w:t>a</w:t>
      </w:r>
      <w:r w:rsidR="0009664F" w:rsidRPr="006F7DBA">
        <w:t xml:space="preserve">ppointee </w:t>
      </w:r>
      <w:r w:rsidR="006F7DBA" w:rsidRPr="006F7DBA">
        <w:t>p</w:t>
      </w:r>
      <w:r w:rsidR="0009664F" w:rsidRPr="006F7DBA">
        <w:t>rocess.</w:t>
      </w:r>
      <w:r w:rsidR="0009664F" w:rsidRPr="006F7DBA">
        <w:rPr>
          <w:b/>
        </w:rPr>
        <w:t xml:space="preserve"> </w:t>
      </w:r>
    </w:p>
    <w:p w:rsidR="006F7DBA" w:rsidRPr="00CA1D4C" w:rsidRDefault="006F7DBA" w:rsidP="00F27326">
      <w:pPr>
        <w:pStyle w:val="SAASNormal"/>
      </w:pPr>
      <w:r w:rsidRPr="006F7DBA">
        <w:t>P</w:t>
      </w:r>
      <w:r w:rsidR="00AD77C0">
        <w:t>C</w:t>
      </w:r>
      <w:r w:rsidRPr="006F7DBA">
        <w:t>, asked a question</w:t>
      </w:r>
      <w:r w:rsidR="00063104">
        <w:t xml:space="preserve"> </w:t>
      </w:r>
      <w:r w:rsidRPr="006F7DBA">
        <w:t xml:space="preserve">about </w:t>
      </w:r>
      <w:r w:rsidR="00595B45">
        <w:t xml:space="preserve">the </w:t>
      </w:r>
      <w:r w:rsidR="00594EBA">
        <w:t xml:space="preserve">posthumous </w:t>
      </w:r>
      <w:r w:rsidR="00594EBA" w:rsidRPr="006F7DBA">
        <w:t>appointee</w:t>
      </w:r>
      <w:r w:rsidRPr="006F7DBA">
        <w:t xml:space="preserve"> process</w:t>
      </w:r>
      <w:r w:rsidR="00594EBA">
        <w:t xml:space="preserve">. </w:t>
      </w:r>
      <w:r w:rsidR="00636C1F">
        <w:t xml:space="preserve">Guidance is in place for this process. However, our </w:t>
      </w:r>
      <w:r w:rsidR="00594EBA" w:rsidRPr="00594EBA">
        <w:t>policy</w:t>
      </w:r>
      <w:r w:rsidR="00636C1F">
        <w:t xml:space="preserve"> team welcome additional </w:t>
      </w:r>
      <w:r w:rsidR="005F1CAF">
        <w:t>feedback</w:t>
      </w:r>
      <w:r w:rsidR="00594EBA" w:rsidRPr="00594EBA">
        <w:t>.</w:t>
      </w:r>
      <w:r w:rsidR="00594EBA">
        <w:t xml:space="preserve"> </w:t>
      </w:r>
      <w:r w:rsidR="004A2FC7" w:rsidRPr="005F1CAF">
        <w:rPr>
          <w:b/>
        </w:rPr>
        <w:t>ACTION:</w:t>
      </w:r>
      <w:r w:rsidR="004A2FC7">
        <w:t xml:space="preserve"> </w:t>
      </w:r>
      <w:r w:rsidR="00AD77C0">
        <w:t>MM will get in touch with PC</w:t>
      </w:r>
      <w:r w:rsidR="004A2FC7">
        <w:t xml:space="preserve"> with more information on this topic. </w:t>
      </w:r>
    </w:p>
    <w:p w:rsidR="00D84BB4" w:rsidRPr="006F7DBA" w:rsidRDefault="005F1FE2" w:rsidP="005F1FE2">
      <w:pPr>
        <w:pStyle w:val="SAASHeading"/>
        <w:shd w:val="clear" w:color="auto" w:fill="201751"/>
      </w:pPr>
      <w:r w:rsidRPr="006F7DBA">
        <w:lastRenderedPageBreak/>
        <w:t xml:space="preserve">Adult Disability Payment – User Research </w:t>
      </w:r>
    </w:p>
    <w:p w:rsidR="00D84BB4" w:rsidRPr="006F7DBA" w:rsidRDefault="005F1FE2" w:rsidP="006F7DBA">
      <w:pPr>
        <w:pStyle w:val="SAASNormal"/>
      </w:pPr>
      <w:r w:rsidRPr="006F7DBA">
        <w:t>C</w:t>
      </w:r>
      <w:r w:rsidR="00AD77C0">
        <w:t>H</w:t>
      </w:r>
      <w:r w:rsidRPr="006F7DBA">
        <w:t xml:space="preserve">, </w:t>
      </w:r>
      <w:r w:rsidR="006F7DBA" w:rsidRPr="006F7DBA">
        <w:t xml:space="preserve">Senior </w:t>
      </w:r>
      <w:r w:rsidRPr="006F7DBA">
        <w:t>User Research</w:t>
      </w:r>
      <w:r w:rsidR="006F7DBA" w:rsidRPr="006F7DBA">
        <w:t>, and their team</w:t>
      </w:r>
      <w:r w:rsidR="006F7DBA">
        <w:t>,</w:t>
      </w:r>
      <w:r w:rsidRPr="006F7DBA">
        <w:t xml:space="preserve"> </w:t>
      </w:r>
      <w:r w:rsidR="006F7DBA">
        <w:t>facilitated</w:t>
      </w:r>
      <w:r w:rsidRPr="006F7DBA">
        <w:t xml:space="preserve"> an interactive </w:t>
      </w:r>
      <w:r w:rsidR="006F7DBA" w:rsidRPr="006F7DBA">
        <w:t>session</w:t>
      </w:r>
      <w:r w:rsidRPr="006F7DBA">
        <w:t xml:space="preserve"> on</w:t>
      </w:r>
      <w:r w:rsidR="006F7DBA">
        <w:t xml:space="preserve"> the</w:t>
      </w:r>
      <w:r w:rsidRPr="006F7DBA">
        <w:t xml:space="preserve"> Adult Disability Payment application</w:t>
      </w:r>
      <w:r w:rsidR="006F7DBA">
        <w:t xml:space="preserve"> process.</w:t>
      </w:r>
    </w:p>
    <w:p w:rsidR="006F7DBA" w:rsidRPr="006F7DBA" w:rsidRDefault="004A2FC7" w:rsidP="0017548D">
      <w:pPr>
        <w:pStyle w:val="SAASNormal"/>
      </w:pPr>
      <w:r w:rsidRPr="005F1CAF">
        <w:rPr>
          <w:b/>
        </w:rPr>
        <w:t>ACTION:</w:t>
      </w:r>
      <w:r>
        <w:t xml:space="preserve"> </w:t>
      </w:r>
      <w:r w:rsidR="005F1FE2" w:rsidRPr="006F7DBA">
        <w:t xml:space="preserve">Members </w:t>
      </w:r>
      <w:r w:rsidR="006F7DBA">
        <w:t>were encouraged to</w:t>
      </w:r>
      <w:r w:rsidR="005F1FE2" w:rsidRPr="006F7DBA">
        <w:t xml:space="preserve"> </w:t>
      </w:r>
      <w:r>
        <w:t>contact</w:t>
      </w:r>
      <w:r w:rsidR="005F1FE2" w:rsidRPr="006F7DBA">
        <w:t xml:space="preserve"> </w:t>
      </w:r>
      <w:r w:rsidR="00063104">
        <w:t>C</w:t>
      </w:r>
      <w:r w:rsidR="00AD77C0">
        <w:t>H</w:t>
      </w:r>
      <w:r w:rsidR="005F1FE2" w:rsidRPr="006F7DBA">
        <w:t xml:space="preserve"> </w:t>
      </w:r>
      <w:r w:rsidR="008B6E46">
        <w:t xml:space="preserve">to </w:t>
      </w:r>
      <w:r w:rsidR="00594EBA">
        <w:t>get involved</w:t>
      </w:r>
      <w:r w:rsidR="00063104">
        <w:t xml:space="preserve"> with user research for Adult Disability Payment</w:t>
      </w:r>
      <w:r w:rsidR="00595B45">
        <w:t xml:space="preserve"> application process</w:t>
      </w:r>
      <w:r w:rsidR="00805526">
        <w:t>. Additionally, the group and</w:t>
      </w:r>
      <w:r w:rsidR="006F7DBA" w:rsidRPr="006F7DBA">
        <w:t xml:space="preserve"> their</w:t>
      </w:r>
      <w:r>
        <w:t xml:space="preserve"> client-facing</w:t>
      </w:r>
      <w:r w:rsidR="006F7DBA" w:rsidRPr="006F7DBA">
        <w:t xml:space="preserve"> colleagues were </w:t>
      </w:r>
      <w:r>
        <w:t>asked to provide feedback to the User Research team.</w:t>
      </w:r>
      <w:r w:rsidR="0009664F" w:rsidRPr="006F7DBA">
        <w:t xml:space="preserve"> </w:t>
      </w:r>
    </w:p>
    <w:p w:rsidR="006F7DBA" w:rsidRPr="006F7DBA" w:rsidRDefault="006F7DBA" w:rsidP="006F7DBA">
      <w:pPr>
        <w:pStyle w:val="SAASHeading"/>
        <w:shd w:val="clear" w:color="auto" w:fill="201751"/>
      </w:pPr>
      <w:r w:rsidRPr="006F7DBA">
        <w:t>Members updates</w:t>
      </w:r>
    </w:p>
    <w:p w:rsidR="006F7DBA" w:rsidRPr="006F7DBA" w:rsidRDefault="006F7DBA" w:rsidP="006F7DBA">
      <w:pPr>
        <w:pStyle w:val="SAASNormal"/>
      </w:pPr>
      <w:r w:rsidRPr="00CA1D4C">
        <w:rPr>
          <w:b/>
        </w:rPr>
        <w:t>ACTION:</w:t>
      </w:r>
      <w:r w:rsidRPr="006F7DBA">
        <w:t xml:space="preserve"> Members were</w:t>
      </w:r>
      <w:r w:rsidR="004A2FC7">
        <w:t xml:space="preserve"> asked </w:t>
      </w:r>
      <w:r w:rsidRPr="006F7DBA">
        <w:t xml:space="preserve">to </w:t>
      </w:r>
      <w:r w:rsidR="00595B45">
        <w:t xml:space="preserve">provide </w:t>
      </w:r>
      <w:r w:rsidRPr="006F7DBA">
        <w:t>written updates</w:t>
      </w:r>
      <w:r w:rsidR="008B6E46">
        <w:t xml:space="preserve"> from their organisation</w:t>
      </w:r>
      <w:r w:rsidR="00595B45">
        <w:t xml:space="preserve"> </w:t>
      </w:r>
      <w:r w:rsidR="00594EBA">
        <w:t xml:space="preserve">if </w:t>
      </w:r>
      <w:r w:rsidR="00594EBA" w:rsidRPr="006F7DBA">
        <w:t>there</w:t>
      </w:r>
      <w:r w:rsidR="00595B45">
        <w:t xml:space="preserve"> were substantial items of </w:t>
      </w:r>
      <w:r w:rsidR="00594EBA">
        <w:t>interest that</w:t>
      </w:r>
      <w:r w:rsidR="00595B45">
        <w:t xml:space="preserve"> had not been covered</w:t>
      </w:r>
      <w:r w:rsidR="00594EBA">
        <w:t>.</w:t>
      </w:r>
      <w:r w:rsidR="008B6E46">
        <w:t xml:space="preserve"> The updates</w:t>
      </w:r>
      <w:r w:rsidRPr="006F7DBA">
        <w:t xml:space="preserve"> will be shared </w:t>
      </w:r>
      <w:r w:rsidR="00595B45">
        <w:t>with members</w:t>
      </w:r>
      <w:r w:rsidR="00594EBA">
        <w:t>.</w:t>
      </w:r>
    </w:p>
    <w:p w:rsidR="006F7DBA" w:rsidRPr="006F7DBA" w:rsidRDefault="006F7DBA">
      <w:pPr>
        <w:pStyle w:val="SAASNormal"/>
      </w:pPr>
      <w:r w:rsidRPr="006F7DBA">
        <w:t xml:space="preserve">For future meetings, </w:t>
      </w:r>
      <w:r w:rsidR="008B6E46">
        <w:t xml:space="preserve">we </w:t>
      </w:r>
      <w:r w:rsidR="00595B45">
        <w:t xml:space="preserve">agreed to </w:t>
      </w:r>
      <w:r w:rsidR="008B6E46">
        <w:t xml:space="preserve">spotlight one of our members to provide an </w:t>
      </w:r>
      <w:r w:rsidRPr="006F7DBA">
        <w:t>update from their organisation.</w:t>
      </w:r>
    </w:p>
    <w:p w:rsidR="005F1FE2" w:rsidRPr="006F7DBA" w:rsidRDefault="006F7DBA">
      <w:pPr>
        <w:pStyle w:val="SAASNormal"/>
      </w:pPr>
      <w:r w:rsidRPr="00CA1D4C">
        <w:rPr>
          <w:b/>
        </w:rPr>
        <w:t>ACTION:</w:t>
      </w:r>
      <w:r w:rsidRPr="006F7DBA">
        <w:t xml:space="preserve"> Members </w:t>
      </w:r>
      <w:r w:rsidR="004A2FC7">
        <w:t xml:space="preserve">were </w:t>
      </w:r>
      <w:r w:rsidR="00595B45">
        <w:t>invited</w:t>
      </w:r>
      <w:r w:rsidR="004A2FC7">
        <w:t xml:space="preserve"> to get in touch if they would like to be the spotlight member at the next </w:t>
      </w:r>
      <w:r w:rsidRPr="006F7DBA">
        <w:t>Operational Reference Group meeting</w:t>
      </w:r>
      <w:r w:rsidR="00063104">
        <w:t xml:space="preserve"> on 12 July 2022. </w:t>
      </w:r>
    </w:p>
    <w:p w:rsidR="00D84BB4" w:rsidRPr="006F7DBA" w:rsidRDefault="00D84BB4" w:rsidP="006E7460">
      <w:pPr>
        <w:pStyle w:val="SAASHeading"/>
        <w:shd w:val="clear" w:color="auto" w:fill="201751"/>
      </w:pPr>
      <w:r w:rsidRPr="006F7DBA">
        <w:t>Any other business</w:t>
      </w:r>
    </w:p>
    <w:p w:rsidR="005F1FE2" w:rsidRPr="006F7DBA" w:rsidRDefault="006F7DBA" w:rsidP="00CA1D4C">
      <w:pPr>
        <w:pStyle w:val="SAASNormal"/>
      </w:pPr>
      <w:r w:rsidRPr="006F7DBA">
        <w:t>No other business was raised.</w:t>
      </w:r>
    </w:p>
    <w:p w:rsidR="00D84BB4" w:rsidRPr="006F7DBA" w:rsidRDefault="00D84BB4" w:rsidP="00D84BB4"/>
    <w:p w:rsidR="00B34C12" w:rsidRPr="0098174D" w:rsidRDefault="006F7DBA" w:rsidP="00CA1D4C">
      <w:pPr>
        <w:pStyle w:val="SAASHeadingAnnex"/>
      </w:pPr>
      <w:r w:rsidRPr="006F7DBA">
        <w:t>Date of next meeting: 12 July 2022</w:t>
      </w:r>
    </w:p>
    <w:p w:rsidR="00336456" w:rsidRPr="006F7DBA" w:rsidRDefault="00336456" w:rsidP="00D84BB4">
      <w:bookmarkStart w:id="1" w:name="AnnexActions"/>
      <w:bookmarkEnd w:id="1"/>
    </w:p>
    <w:sectPr w:rsidR="00336456" w:rsidRPr="006F7DBA" w:rsidSect="00D84BB4">
      <w:headerReference w:type="first" r:id="rId12"/>
      <w:pgSz w:w="16838" w:h="11906" w:orient="landscape" w:code="9"/>
      <w:pgMar w:top="1418" w:right="1252" w:bottom="1418"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567" w:rsidRDefault="005C2567" w:rsidP="00D84BB4">
      <w:r>
        <w:separator/>
      </w:r>
    </w:p>
    <w:p w:rsidR="005C2567" w:rsidRDefault="005C2567" w:rsidP="00D84BB4"/>
    <w:p w:rsidR="005C2567" w:rsidRDefault="005C2567" w:rsidP="00D84BB4"/>
    <w:p w:rsidR="005C2567" w:rsidRDefault="005C2567" w:rsidP="00D84BB4"/>
    <w:p w:rsidR="005C2567" w:rsidRDefault="005C2567" w:rsidP="00D84BB4"/>
    <w:p w:rsidR="005C2567" w:rsidRDefault="005C2567" w:rsidP="00D84BB4"/>
    <w:p w:rsidR="005C2567" w:rsidRDefault="005C2567" w:rsidP="00D84BB4"/>
    <w:p w:rsidR="005C2567" w:rsidRDefault="005C2567"/>
  </w:endnote>
  <w:endnote w:type="continuationSeparator" w:id="0">
    <w:p w:rsidR="005C2567" w:rsidRDefault="005C2567" w:rsidP="00D84BB4">
      <w:r>
        <w:continuationSeparator/>
      </w:r>
    </w:p>
    <w:p w:rsidR="005C2567" w:rsidRDefault="005C2567" w:rsidP="00D84BB4"/>
    <w:p w:rsidR="005C2567" w:rsidRDefault="005C2567" w:rsidP="00D84BB4"/>
    <w:p w:rsidR="005C2567" w:rsidRDefault="005C2567" w:rsidP="00D84BB4"/>
    <w:p w:rsidR="005C2567" w:rsidRDefault="005C2567" w:rsidP="00D84BB4"/>
    <w:p w:rsidR="005C2567" w:rsidRDefault="005C2567" w:rsidP="00D84BB4"/>
    <w:p w:rsidR="005C2567" w:rsidRDefault="005C2567" w:rsidP="00D84BB4"/>
    <w:p w:rsidR="005C2567" w:rsidRDefault="005C25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567" w:rsidRDefault="005C2567" w:rsidP="00D84BB4">
      <w:r>
        <w:separator/>
      </w:r>
    </w:p>
    <w:p w:rsidR="005C2567" w:rsidRDefault="005C2567" w:rsidP="00D84BB4"/>
    <w:p w:rsidR="005C2567" w:rsidRDefault="005C2567" w:rsidP="00D84BB4"/>
    <w:p w:rsidR="005C2567" w:rsidRDefault="005C2567" w:rsidP="00D84BB4"/>
    <w:p w:rsidR="005C2567" w:rsidRDefault="005C2567" w:rsidP="00D84BB4"/>
    <w:p w:rsidR="005C2567" w:rsidRDefault="005C2567" w:rsidP="00D84BB4"/>
    <w:p w:rsidR="005C2567" w:rsidRDefault="005C2567" w:rsidP="00D84BB4"/>
    <w:p w:rsidR="005C2567" w:rsidRDefault="005C2567"/>
  </w:footnote>
  <w:footnote w:type="continuationSeparator" w:id="0">
    <w:p w:rsidR="005C2567" w:rsidRDefault="005C2567" w:rsidP="00D84BB4">
      <w:r>
        <w:continuationSeparator/>
      </w:r>
    </w:p>
    <w:p w:rsidR="005C2567" w:rsidRDefault="005C2567" w:rsidP="00D84BB4"/>
    <w:p w:rsidR="005C2567" w:rsidRDefault="005C2567" w:rsidP="00D84BB4"/>
    <w:p w:rsidR="005C2567" w:rsidRDefault="005C2567" w:rsidP="00D84BB4"/>
    <w:p w:rsidR="005C2567" w:rsidRDefault="005C2567" w:rsidP="00D84BB4"/>
    <w:p w:rsidR="005C2567" w:rsidRDefault="005C2567" w:rsidP="00D84BB4"/>
    <w:p w:rsidR="005C2567" w:rsidRDefault="005C2567" w:rsidP="00D84BB4"/>
    <w:p w:rsidR="005C2567" w:rsidRDefault="005C256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456" w:rsidRDefault="00336456" w:rsidP="00FF2E98">
    <w:pPr>
      <w:pStyle w:val="SAASHeadingAnnex"/>
      <w:pBdr>
        <w:left w:val="single" w:sz="4" w:space="5" w:color="FFFFFF" w:themeColor="background1"/>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pStyle w:val="Heading2"/>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1414FDC"/>
    <w:multiLevelType w:val="hybridMultilevel"/>
    <w:tmpl w:val="C6B258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765E2C"/>
    <w:multiLevelType w:val="hybridMultilevel"/>
    <w:tmpl w:val="33A236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AC27F0"/>
    <w:multiLevelType w:val="hybridMultilevel"/>
    <w:tmpl w:val="9D14A190"/>
    <w:lvl w:ilvl="0" w:tplc="0809000F">
      <w:start w:val="1"/>
      <w:numFmt w:val="decimal"/>
      <w:lvlText w:val="%1."/>
      <w:lvlJc w:val="left"/>
      <w:pPr>
        <w:tabs>
          <w:tab w:val="num" w:pos="720"/>
        </w:tabs>
        <w:ind w:left="720" w:hanging="360"/>
      </w:pPr>
    </w:lvl>
    <w:lvl w:ilvl="1" w:tplc="DE5AC10C">
      <w:start w:val="1"/>
      <w:numFmt w:val="lowerLetter"/>
      <w:lvlText w:val="%2."/>
      <w:lvlJc w:val="left"/>
      <w:pPr>
        <w:tabs>
          <w:tab w:val="num" w:pos="700"/>
        </w:tabs>
        <w:ind w:left="680" w:hanging="34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D07117A"/>
    <w:multiLevelType w:val="hybridMultilevel"/>
    <w:tmpl w:val="1D4AF840"/>
    <w:lvl w:ilvl="0" w:tplc="6688D4C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4D04B76"/>
    <w:multiLevelType w:val="hybridMultilevel"/>
    <w:tmpl w:val="88C0A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E57CB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2CD52C2"/>
    <w:multiLevelType w:val="hybridMultilevel"/>
    <w:tmpl w:val="78F82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D16672"/>
    <w:multiLevelType w:val="multilevel"/>
    <w:tmpl w:val="0A9ECDA4"/>
    <w:lvl w:ilvl="0">
      <w:start w:val="1"/>
      <w:numFmt w:val="decimal"/>
      <w:pStyle w:val="SAASHeading"/>
      <w:lvlText w:val="%1."/>
      <w:lvlJc w:val="left"/>
      <w:pPr>
        <w:ind w:left="567" w:hanging="567"/>
      </w:pPr>
      <w:rPr>
        <w:rFonts w:hint="default"/>
      </w:rPr>
    </w:lvl>
    <w:lvl w:ilvl="1">
      <w:start w:val="1"/>
      <w:numFmt w:val="decimal"/>
      <w:pStyle w:val="SAASNor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9"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10" w15:restartNumberingAfterBreak="0">
    <w:nsid w:val="71371573"/>
    <w:multiLevelType w:val="hybridMultilevel"/>
    <w:tmpl w:val="308E0DA8"/>
    <w:lvl w:ilvl="0" w:tplc="0809000F">
      <w:start w:val="1"/>
      <w:numFmt w:val="decimal"/>
      <w:lvlText w:val="%1."/>
      <w:lvlJc w:val="left"/>
      <w:pPr>
        <w:tabs>
          <w:tab w:val="num" w:pos="720"/>
        </w:tabs>
        <w:ind w:left="720" w:hanging="360"/>
      </w:pPr>
    </w:lvl>
    <w:lvl w:ilvl="1" w:tplc="12E8D244">
      <w:start w:val="1"/>
      <w:numFmt w:val="lowerLetter"/>
      <w:lvlText w:val="%2."/>
      <w:lvlJc w:val="left"/>
      <w:pPr>
        <w:tabs>
          <w:tab w:val="num" w:pos="700"/>
        </w:tabs>
        <w:ind w:left="680" w:hanging="34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76BE3314"/>
    <w:multiLevelType w:val="hybridMultilevel"/>
    <w:tmpl w:val="77CC6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F578C3"/>
    <w:multiLevelType w:val="hybridMultilevel"/>
    <w:tmpl w:val="4ECC4906"/>
    <w:lvl w:ilvl="0" w:tplc="0809000F">
      <w:start w:val="1"/>
      <w:numFmt w:val="decimal"/>
      <w:lvlText w:val="%1."/>
      <w:lvlJc w:val="left"/>
      <w:pPr>
        <w:tabs>
          <w:tab w:val="num" w:pos="720"/>
        </w:tabs>
        <w:ind w:left="720" w:hanging="360"/>
      </w:pPr>
    </w:lvl>
    <w:lvl w:ilvl="1" w:tplc="1F0C834A">
      <w:start w:val="1"/>
      <w:numFmt w:val="lowerLetter"/>
      <w:lvlText w:val="%2."/>
      <w:lvlJc w:val="left"/>
      <w:pPr>
        <w:tabs>
          <w:tab w:val="num" w:pos="1440"/>
        </w:tabs>
        <w:ind w:left="680" w:hanging="34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9"/>
  </w:num>
  <w:num w:numId="2">
    <w:abstractNumId w:val="0"/>
  </w:num>
  <w:num w:numId="3">
    <w:abstractNumId w:val="0"/>
  </w:num>
  <w:num w:numId="4">
    <w:abstractNumId w:val="0"/>
  </w:num>
  <w:num w:numId="5">
    <w:abstractNumId w:val="12"/>
  </w:num>
  <w:num w:numId="6">
    <w:abstractNumId w:val="10"/>
  </w:num>
  <w:num w:numId="7">
    <w:abstractNumId w:val="3"/>
  </w:num>
  <w:num w:numId="8">
    <w:abstractNumId w:val="1"/>
  </w:num>
  <w:num w:numId="9">
    <w:abstractNumId w:val="8"/>
  </w:num>
  <w:num w:numId="10">
    <w:abstractNumId w:val="7"/>
  </w:num>
  <w:num w:numId="11">
    <w:abstractNumId w:val="4"/>
  </w:num>
  <w:num w:numId="12">
    <w:abstractNumId w:val="4"/>
    <w:lvlOverride w:ilvl="0">
      <w:startOverride w:val="1"/>
    </w:lvlOverride>
  </w:num>
  <w:num w:numId="13">
    <w:abstractNumId w:val="4"/>
    <w:lvlOverride w:ilvl="0">
      <w:startOverride w:val="1"/>
    </w:lvlOverride>
  </w:num>
  <w:num w:numId="14">
    <w:abstractNumId w:val="5"/>
  </w:num>
  <w:num w:numId="15">
    <w:abstractNumId w:val="2"/>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F68"/>
    <w:rsid w:val="0000323D"/>
    <w:rsid w:val="0000380F"/>
    <w:rsid w:val="00003D03"/>
    <w:rsid w:val="00003E14"/>
    <w:rsid w:val="00004470"/>
    <w:rsid w:val="000055D1"/>
    <w:rsid w:val="00007E7C"/>
    <w:rsid w:val="00011FC3"/>
    <w:rsid w:val="00013472"/>
    <w:rsid w:val="0001748F"/>
    <w:rsid w:val="000201E8"/>
    <w:rsid w:val="00021783"/>
    <w:rsid w:val="00030029"/>
    <w:rsid w:val="000308B5"/>
    <w:rsid w:val="000326A1"/>
    <w:rsid w:val="00033CFC"/>
    <w:rsid w:val="00035500"/>
    <w:rsid w:val="0004023C"/>
    <w:rsid w:val="0004139C"/>
    <w:rsid w:val="000416F7"/>
    <w:rsid w:val="00042240"/>
    <w:rsid w:val="00043472"/>
    <w:rsid w:val="00043BC8"/>
    <w:rsid w:val="000500A3"/>
    <w:rsid w:val="00052236"/>
    <w:rsid w:val="00052E27"/>
    <w:rsid w:val="00053AD0"/>
    <w:rsid w:val="0005431E"/>
    <w:rsid w:val="0005435A"/>
    <w:rsid w:val="00055546"/>
    <w:rsid w:val="0005700F"/>
    <w:rsid w:val="00062FF3"/>
    <w:rsid w:val="00063104"/>
    <w:rsid w:val="0006486F"/>
    <w:rsid w:val="00064F71"/>
    <w:rsid w:val="0006735D"/>
    <w:rsid w:val="00071117"/>
    <w:rsid w:val="00073084"/>
    <w:rsid w:val="00073E67"/>
    <w:rsid w:val="0007432C"/>
    <w:rsid w:val="000752A9"/>
    <w:rsid w:val="0008122E"/>
    <w:rsid w:val="00081521"/>
    <w:rsid w:val="00082CAB"/>
    <w:rsid w:val="00083C81"/>
    <w:rsid w:val="00085337"/>
    <w:rsid w:val="00086850"/>
    <w:rsid w:val="000869F5"/>
    <w:rsid w:val="00086A04"/>
    <w:rsid w:val="000911AE"/>
    <w:rsid w:val="00091491"/>
    <w:rsid w:val="0009241D"/>
    <w:rsid w:val="00092FE2"/>
    <w:rsid w:val="00093470"/>
    <w:rsid w:val="0009497E"/>
    <w:rsid w:val="0009664F"/>
    <w:rsid w:val="000A0F02"/>
    <w:rsid w:val="000A7F78"/>
    <w:rsid w:val="000A7FF4"/>
    <w:rsid w:val="000B027A"/>
    <w:rsid w:val="000B17F2"/>
    <w:rsid w:val="000B1DCC"/>
    <w:rsid w:val="000B4B5C"/>
    <w:rsid w:val="000B5B80"/>
    <w:rsid w:val="000C1025"/>
    <w:rsid w:val="000C19B4"/>
    <w:rsid w:val="000C23FB"/>
    <w:rsid w:val="000C4660"/>
    <w:rsid w:val="000C5160"/>
    <w:rsid w:val="000C5380"/>
    <w:rsid w:val="000D26AC"/>
    <w:rsid w:val="000D4BFF"/>
    <w:rsid w:val="000D6670"/>
    <w:rsid w:val="000E270D"/>
    <w:rsid w:val="000E38FD"/>
    <w:rsid w:val="000E443B"/>
    <w:rsid w:val="000E64C4"/>
    <w:rsid w:val="000E6611"/>
    <w:rsid w:val="000E69DF"/>
    <w:rsid w:val="000E6D61"/>
    <w:rsid w:val="000E76AC"/>
    <w:rsid w:val="000E7D0C"/>
    <w:rsid w:val="000F1A18"/>
    <w:rsid w:val="000F2E75"/>
    <w:rsid w:val="000F36E3"/>
    <w:rsid w:val="000F5084"/>
    <w:rsid w:val="000F5D62"/>
    <w:rsid w:val="000F641C"/>
    <w:rsid w:val="00103473"/>
    <w:rsid w:val="00103B3D"/>
    <w:rsid w:val="001049C5"/>
    <w:rsid w:val="00106268"/>
    <w:rsid w:val="001064CF"/>
    <w:rsid w:val="00106938"/>
    <w:rsid w:val="00110746"/>
    <w:rsid w:val="00112587"/>
    <w:rsid w:val="0011461B"/>
    <w:rsid w:val="001154EC"/>
    <w:rsid w:val="001160C1"/>
    <w:rsid w:val="00116D08"/>
    <w:rsid w:val="00120CEC"/>
    <w:rsid w:val="00120D51"/>
    <w:rsid w:val="0012302B"/>
    <w:rsid w:val="001245DE"/>
    <w:rsid w:val="0012490E"/>
    <w:rsid w:val="00126321"/>
    <w:rsid w:val="00127D1A"/>
    <w:rsid w:val="00130A26"/>
    <w:rsid w:val="00131726"/>
    <w:rsid w:val="001324D4"/>
    <w:rsid w:val="001351E8"/>
    <w:rsid w:val="00135A89"/>
    <w:rsid w:val="00136E2A"/>
    <w:rsid w:val="00140182"/>
    <w:rsid w:val="00140210"/>
    <w:rsid w:val="00140424"/>
    <w:rsid w:val="001408DA"/>
    <w:rsid w:val="001431AF"/>
    <w:rsid w:val="00143961"/>
    <w:rsid w:val="00144938"/>
    <w:rsid w:val="001503D1"/>
    <w:rsid w:val="001505E2"/>
    <w:rsid w:val="00150F27"/>
    <w:rsid w:val="00152E71"/>
    <w:rsid w:val="00154F1F"/>
    <w:rsid w:val="0015510C"/>
    <w:rsid w:val="001570CB"/>
    <w:rsid w:val="00157346"/>
    <w:rsid w:val="0016117D"/>
    <w:rsid w:val="00162932"/>
    <w:rsid w:val="00170E22"/>
    <w:rsid w:val="001717D4"/>
    <w:rsid w:val="00172E09"/>
    <w:rsid w:val="00181E2E"/>
    <w:rsid w:val="00182C54"/>
    <w:rsid w:val="001830F8"/>
    <w:rsid w:val="00183A23"/>
    <w:rsid w:val="00186244"/>
    <w:rsid w:val="00186564"/>
    <w:rsid w:val="0018748B"/>
    <w:rsid w:val="001904F2"/>
    <w:rsid w:val="00192DC7"/>
    <w:rsid w:val="001937DE"/>
    <w:rsid w:val="00194B3A"/>
    <w:rsid w:val="0019632B"/>
    <w:rsid w:val="001977E0"/>
    <w:rsid w:val="001A0935"/>
    <w:rsid w:val="001A0C78"/>
    <w:rsid w:val="001A0C7E"/>
    <w:rsid w:val="001A1736"/>
    <w:rsid w:val="001A194A"/>
    <w:rsid w:val="001A1C9C"/>
    <w:rsid w:val="001A1CC6"/>
    <w:rsid w:val="001A29A9"/>
    <w:rsid w:val="001A2CE3"/>
    <w:rsid w:val="001A304A"/>
    <w:rsid w:val="001A4F4F"/>
    <w:rsid w:val="001A610D"/>
    <w:rsid w:val="001A7BE7"/>
    <w:rsid w:val="001A7CC3"/>
    <w:rsid w:val="001B0FFD"/>
    <w:rsid w:val="001B43BE"/>
    <w:rsid w:val="001B4F9D"/>
    <w:rsid w:val="001B54CA"/>
    <w:rsid w:val="001B6445"/>
    <w:rsid w:val="001B7CEC"/>
    <w:rsid w:val="001C2E5C"/>
    <w:rsid w:val="001C365C"/>
    <w:rsid w:val="001C585E"/>
    <w:rsid w:val="001C588B"/>
    <w:rsid w:val="001C5D99"/>
    <w:rsid w:val="001C683E"/>
    <w:rsid w:val="001D02C2"/>
    <w:rsid w:val="001D040D"/>
    <w:rsid w:val="001D0D5E"/>
    <w:rsid w:val="001D104E"/>
    <w:rsid w:val="001D191F"/>
    <w:rsid w:val="001D4455"/>
    <w:rsid w:val="001D48DE"/>
    <w:rsid w:val="001D490C"/>
    <w:rsid w:val="001D5A12"/>
    <w:rsid w:val="001D66AB"/>
    <w:rsid w:val="001D6A7F"/>
    <w:rsid w:val="001D7E58"/>
    <w:rsid w:val="001E0C82"/>
    <w:rsid w:val="001E0EEC"/>
    <w:rsid w:val="001E0F60"/>
    <w:rsid w:val="001E106F"/>
    <w:rsid w:val="001E20CF"/>
    <w:rsid w:val="001E6FA7"/>
    <w:rsid w:val="001E70B2"/>
    <w:rsid w:val="001E7481"/>
    <w:rsid w:val="001F1032"/>
    <w:rsid w:val="001F1607"/>
    <w:rsid w:val="001F3D7A"/>
    <w:rsid w:val="001F4325"/>
    <w:rsid w:val="001F5758"/>
    <w:rsid w:val="001F6D08"/>
    <w:rsid w:val="001F7B8A"/>
    <w:rsid w:val="00201722"/>
    <w:rsid w:val="002019BD"/>
    <w:rsid w:val="002020FB"/>
    <w:rsid w:val="00202CF4"/>
    <w:rsid w:val="002071B5"/>
    <w:rsid w:val="002141F6"/>
    <w:rsid w:val="0021583A"/>
    <w:rsid w:val="0021617E"/>
    <w:rsid w:val="00216846"/>
    <w:rsid w:val="00216D64"/>
    <w:rsid w:val="002174DC"/>
    <w:rsid w:val="00220A14"/>
    <w:rsid w:val="00221526"/>
    <w:rsid w:val="002217A4"/>
    <w:rsid w:val="00223639"/>
    <w:rsid w:val="002247FD"/>
    <w:rsid w:val="00224B20"/>
    <w:rsid w:val="002251D5"/>
    <w:rsid w:val="00225CF7"/>
    <w:rsid w:val="00230E16"/>
    <w:rsid w:val="00232173"/>
    <w:rsid w:val="002332C2"/>
    <w:rsid w:val="00233BE9"/>
    <w:rsid w:val="00233EB8"/>
    <w:rsid w:val="002344F0"/>
    <w:rsid w:val="00234881"/>
    <w:rsid w:val="002348BD"/>
    <w:rsid w:val="00234A27"/>
    <w:rsid w:val="002364A9"/>
    <w:rsid w:val="002378B1"/>
    <w:rsid w:val="00237A13"/>
    <w:rsid w:val="00237A3D"/>
    <w:rsid w:val="00237A43"/>
    <w:rsid w:val="00241A85"/>
    <w:rsid w:val="00241E6F"/>
    <w:rsid w:val="0024234E"/>
    <w:rsid w:val="0024241D"/>
    <w:rsid w:val="002430A2"/>
    <w:rsid w:val="00243C9E"/>
    <w:rsid w:val="00243F23"/>
    <w:rsid w:val="002447B0"/>
    <w:rsid w:val="002450D4"/>
    <w:rsid w:val="0024555D"/>
    <w:rsid w:val="00252BE9"/>
    <w:rsid w:val="002545D0"/>
    <w:rsid w:val="00254B48"/>
    <w:rsid w:val="002553D1"/>
    <w:rsid w:val="0025554D"/>
    <w:rsid w:val="00255B67"/>
    <w:rsid w:val="00256715"/>
    <w:rsid w:val="0026152E"/>
    <w:rsid w:val="00265044"/>
    <w:rsid w:val="002701BE"/>
    <w:rsid w:val="00274108"/>
    <w:rsid w:val="00275A2C"/>
    <w:rsid w:val="0027600F"/>
    <w:rsid w:val="002765E0"/>
    <w:rsid w:val="0028006E"/>
    <w:rsid w:val="00280694"/>
    <w:rsid w:val="002818AD"/>
    <w:rsid w:val="00281D8E"/>
    <w:rsid w:val="00282BE8"/>
    <w:rsid w:val="00283A66"/>
    <w:rsid w:val="00284CFB"/>
    <w:rsid w:val="00285A2F"/>
    <w:rsid w:val="00287573"/>
    <w:rsid w:val="0029050E"/>
    <w:rsid w:val="00293E10"/>
    <w:rsid w:val="00294055"/>
    <w:rsid w:val="00294E47"/>
    <w:rsid w:val="00294EA4"/>
    <w:rsid w:val="002953CD"/>
    <w:rsid w:val="00296415"/>
    <w:rsid w:val="00296C73"/>
    <w:rsid w:val="00297720"/>
    <w:rsid w:val="002A1385"/>
    <w:rsid w:val="002A37CC"/>
    <w:rsid w:val="002A607C"/>
    <w:rsid w:val="002A622B"/>
    <w:rsid w:val="002A62F4"/>
    <w:rsid w:val="002B0582"/>
    <w:rsid w:val="002B0DAD"/>
    <w:rsid w:val="002B187E"/>
    <w:rsid w:val="002B5281"/>
    <w:rsid w:val="002B65BE"/>
    <w:rsid w:val="002B6D11"/>
    <w:rsid w:val="002B76BA"/>
    <w:rsid w:val="002B790A"/>
    <w:rsid w:val="002B7A79"/>
    <w:rsid w:val="002C0BD3"/>
    <w:rsid w:val="002C1D27"/>
    <w:rsid w:val="002C305A"/>
    <w:rsid w:val="002C3189"/>
    <w:rsid w:val="002C448C"/>
    <w:rsid w:val="002C4751"/>
    <w:rsid w:val="002C6E3F"/>
    <w:rsid w:val="002C77BD"/>
    <w:rsid w:val="002C7A06"/>
    <w:rsid w:val="002D0B13"/>
    <w:rsid w:val="002D7C89"/>
    <w:rsid w:val="002E04B5"/>
    <w:rsid w:val="002E1279"/>
    <w:rsid w:val="002E2EC7"/>
    <w:rsid w:val="002E4E13"/>
    <w:rsid w:val="002E651B"/>
    <w:rsid w:val="002F0666"/>
    <w:rsid w:val="002F1B24"/>
    <w:rsid w:val="002F1F8A"/>
    <w:rsid w:val="002F4819"/>
    <w:rsid w:val="002F4ADD"/>
    <w:rsid w:val="002F58E9"/>
    <w:rsid w:val="002F6480"/>
    <w:rsid w:val="00302CD3"/>
    <w:rsid w:val="00303EDE"/>
    <w:rsid w:val="00306409"/>
    <w:rsid w:val="0030771F"/>
    <w:rsid w:val="00307D7A"/>
    <w:rsid w:val="003117A6"/>
    <w:rsid w:val="00311BF0"/>
    <w:rsid w:val="00313943"/>
    <w:rsid w:val="003149CC"/>
    <w:rsid w:val="00314DDF"/>
    <w:rsid w:val="00317A52"/>
    <w:rsid w:val="003244C2"/>
    <w:rsid w:val="00324BCE"/>
    <w:rsid w:val="00326A2A"/>
    <w:rsid w:val="00330B5B"/>
    <w:rsid w:val="00331F02"/>
    <w:rsid w:val="003331F9"/>
    <w:rsid w:val="003340EB"/>
    <w:rsid w:val="00336456"/>
    <w:rsid w:val="00341D71"/>
    <w:rsid w:val="0034217E"/>
    <w:rsid w:val="00342B24"/>
    <w:rsid w:val="003442F5"/>
    <w:rsid w:val="00345A9C"/>
    <w:rsid w:val="00345BDB"/>
    <w:rsid w:val="00346A2A"/>
    <w:rsid w:val="00346D0E"/>
    <w:rsid w:val="00346ED6"/>
    <w:rsid w:val="00347A02"/>
    <w:rsid w:val="00350D34"/>
    <w:rsid w:val="003531AF"/>
    <w:rsid w:val="0035373C"/>
    <w:rsid w:val="0035425F"/>
    <w:rsid w:val="00356E9F"/>
    <w:rsid w:val="00362BA6"/>
    <w:rsid w:val="0036417C"/>
    <w:rsid w:val="0036495A"/>
    <w:rsid w:val="00372D26"/>
    <w:rsid w:val="00373AE8"/>
    <w:rsid w:val="00374D53"/>
    <w:rsid w:val="00375B7D"/>
    <w:rsid w:val="00376698"/>
    <w:rsid w:val="00377CA7"/>
    <w:rsid w:val="00377E18"/>
    <w:rsid w:val="0038136A"/>
    <w:rsid w:val="00381C52"/>
    <w:rsid w:val="003824E0"/>
    <w:rsid w:val="00385C17"/>
    <w:rsid w:val="003864C7"/>
    <w:rsid w:val="00386D14"/>
    <w:rsid w:val="00386EEF"/>
    <w:rsid w:val="00387C2B"/>
    <w:rsid w:val="003913A9"/>
    <w:rsid w:val="00391EFB"/>
    <w:rsid w:val="00393B58"/>
    <w:rsid w:val="00395B19"/>
    <w:rsid w:val="003961D0"/>
    <w:rsid w:val="00397ACC"/>
    <w:rsid w:val="003A01A6"/>
    <w:rsid w:val="003A4C27"/>
    <w:rsid w:val="003A594B"/>
    <w:rsid w:val="003A594F"/>
    <w:rsid w:val="003A5D03"/>
    <w:rsid w:val="003A5F4C"/>
    <w:rsid w:val="003A79F9"/>
    <w:rsid w:val="003B0217"/>
    <w:rsid w:val="003B1D5E"/>
    <w:rsid w:val="003B24A6"/>
    <w:rsid w:val="003B3B5D"/>
    <w:rsid w:val="003B44D2"/>
    <w:rsid w:val="003B69F8"/>
    <w:rsid w:val="003C2E06"/>
    <w:rsid w:val="003C3887"/>
    <w:rsid w:val="003C51DD"/>
    <w:rsid w:val="003C6413"/>
    <w:rsid w:val="003C6786"/>
    <w:rsid w:val="003C7571"/>
    <w:rsid w:val="003D0507"/>
    <w:rsid w:val="003D21AD"/>
    <w:rsid w:val="003D3357"/>
    <w:rsid w:val="003D4A22"/>
    <w:rsid w:val="003D4B51"/>
    <w:rsid w:val="003D54BB"/>
    <w:rsid w:val="003E3FF3"/>
    <w:rsid w:val="003E6527"/>
    <w:rsid w:val="003E678E"/>
    <w:rsid w:val="003E68AC"/>
    <w:rsid w:val="003E6920"/>
    <w:rsid w:val="003F060B"/>
    <w:rsid w:val="003F140B"/>
    <w:rsid w:val="003F1AD5"/>
    <w:rsid w:val="003F1BA8"/>
    <w:rsid w:val="003F2479"/>
    <w:rsid w:val="003F3202"/>
    <w:rsid w:val="003F67AD"/>
    <w:rsid w:val="00401BAB"/>
    <w:rsid w:val="0040299B"/>
    <w:rsid w:val="004070C7"/>
    <w:rsid w:val="00407EC2"/>
    <w:rsid w:val="004109E2"/>
    <w:rsid w:val="0041285D"/>
    <w:rsid w:val="00412CA7"/>
    <w:rsid w:val="004135E9"/>
    <w:rsid w:val="00414D6C"/>
    <w:rsid w:val="004154C8"/>
    <w:rsid w:val="00415B63"/>
    <w:rsid w:val="004162CA"/>
    <w:rsid w:val="0041695F"/>
    <w:rsid w:val="004177AE"/>
    <w:rsid w:val="00417B2B"/>
    <w:rsid w:val="0042116B"/>
    <w:rsid w:val="00423D31"/>
    <w:rsid w:val="0042408F"/>
    <w:rsid w:val="0042578F"/>
    <w:rsid w:val="0042777E"/>
    <w:rsid w:val="00427C99"/>
    <w:rsid w:val="00427E76"/>
    <w:rsid w:val="0043047E"/>
    <w:rsid w:val="0043094D"/>
    <w:rsid w:val="004342BA"/>
    <w:rsid w:val="004345EB"/>
    <w:rsid w:val="00435296"/>
    <w:rsid w:val="0043654E"/>
    <w:rsid w:val="004370FA"/>
    <w:rsid w:val="00440A95"/>
    <w:rsid w:val="00440B86"/>
    <w:rsid w:val="0045017A"/>
    <w:rsid w:val="004520A3"/>
    <w:rsid w:val="004520BC"/>
    <w:rsid w:val="00452FAF"/>
    <w:rsid w:val="004533EF"/>
    <w:rsid w:val="004551E5"/>
    <w:rsid w:val="00457875"/>
    <w:rsid w:val="004625DC"/>
    <w:rsid w:val="0046449F"/>
    <w:rsid w:val="00465728"/>
    <w:rsid w:val="0046592B"/>
    <w:rsid w:val="00465C2F"/>
    <w:rsid w:val="00466A13"/>
    <w:rsid w:val="00467105"/>
    <w:rsid w:val="004700D1"/>
    <w:rsid w:val="00470C37"/>
    <w:rsid w:val="0047101C"/>
    <w:rsid w:val="00476EDD"/>
    <w:rsid w:val="0047752F"/>
    <w:rsid w:val="00480CF1"/>
    <w:rsid w:val="00480D2D"/>
    <w:rsid w:val="00484499"/>
    <w:rsid w:val="00486169"/>
    <w:rsid w:val="004866DA"/>
    <w:rsid w:val="0048756F"/>
    <w:rsid w:val="00490472"/>
    <w:rsid w:val="00493108"/>
    <w:rsid w:val="00493F5F"/>
    <w:rsid w:val="0049525E"/>
    <w:rsid w:val="00495368"/>
    <w:rsid w:val="00495E11"/>
    <w:rsid w:val="00497481"/>
    <w:rsid w:val="004A2FC7"/>
    <w:rsid w:val="004A383C"/>
    <w:rsid w:val="004A499D"/>
    <w:rsid w:val="004A5D95"/>
    <w:rsid w:val="004A7770"/>
    <w:rsid w:val="004A789A"/>
    <w:rsid w:val="004A7924"/>
    <w:rsid w:val="004B068F"/>
    <w:rsid w:val="004B3B4A"/>
    <w:rsid w:val="004B4103"/>
    <w:rsid w:val="004B5A84"/>
    <w:rsid w:val="004C0498"/>
    <w:rsid w:val="004C1160"/>
    <w:rsid w:val="004C2D2A"/>
    <w:rsid w:val="004C3A4C"/>
    <w:rsid w:val="004C3F8A"/>
    <w:rsid w:val="004C4984"/>
    <w:rsid w:val="004C4BEE"/>
    <w:rsid w:val="004C4C82"/>
    <w:rsid w:val="004C5900"/>
    <w:rsid w:val="004C5CB8"/>
    <w:rsid w:val="004C67B9"/>
    <w:rsid w:val="004D07AD"/>
    <w:rsid w:val="004D0CAC"/>
    <w:rsid w:val="004D0E23"/>
    <w:rsid w:val="004D429E"/>
    <w:rsid w:val="004D6294"/>
    <w:rsid w:val="004D7E9B"/>
    <w:rsid w:val="004E2C51"/>
    <w:rsid w:val="004E3299"/>
    <w:rsid w:val="004E3510"/>
    <w:rsid w:val="004E3E09"/>
    <w:rsid w:val="004E44E8"/>
    <w:rsid w:val="004E48D0"/>
    <w:rsid w:val="004E50E4"/>
    <w:rsid w:val="004E525C"/>
    <w:rsid w:val="004E6B16"/>
    <w:rsid w:val="004E757D"/>
    <w:rsid w:val="004F1286"/>
    <w:rsid w:val="004F1BF3"/>
    <w:rsid w:val="004F2505"/>
    <w:rsid w:val="004F3498"/>
    <w:rsid w:val="004F4BA7"/>
    <w:rsid w:val="00502B88"/>
    <w:rsid w:val="00504F27"/>
    <w:rsid w:val="005063C0"/>
    <w:rsid w:val="00510C0D"/>
    <w:rsid w:val="00510C83"/>
    <w:rsid w:val="00511C00"/>
    <w:rsid w:val="00512019"/>
    <w:rsid w:val="00513501"/>
    <w:rsid w:val="00514280"/>
    <w:rsid w:val="00516DD0"/>
    <w:rsid w:val="0052010C"/>
    <w:rsid w:val="0052096E"/>
    <w:rsid w:val="005243AA"/>
    <w:rsid w:val="00526878"/>
    <w:rsid w:val="00527ABF"/>
    <w:rsid w:val="00527F75"/>
    <w:rsid w:val="00532402"/>
    <w:rsid w:val="00533195"/>
    <w:rsid w:val="00535508"/>
    <w:rsid w:val="00536E00"/>
    <w:rsid w:val="00537230"/>
    <w:rsid w:val="00540738"/>
    <w:rsid w:val="0054224D"/>
    <w:rsid w:val="00544EA4"/>
    <w:rsid w:val="00544ED6"/>
    <w:rsid w:val="00546525"/>
    <w:rsid w:val="005475B1"/>
    <w:rsid w:val="00551CEC"/>
    <w:rsid w:val="0055579E"/>
    <w:rsid w:val="00556839"/>
    <w:rsid w:val="00560EF7"/>
    <w:rsid w:val="005633EC"/>
    <w:rsid w:val="00563448"/>
    <w:rsid w:val="005646F4"/>
    <w:rsid w:val="0056518E"/>
    <w:rsid w:val="005653C8"/>
    <w:rsid w:val="00565E08"/>
    <w:rsid w:val="00565EE0"/>
    <w:rsid w:val="005662B0"/>
    <w:rsid w:val="005665AE"/>
    <w:rsid w:val="00572582"/>
    <w:rsid w:val="00574390"/>
    <w:rsid w:val="005747F6"/>
    <w:rsid w:val="00574935"/>
    <w:rsid w:val="00574BFF"/>
    <w:rsid w:val="00575A66"/>
    <w:rsid w:val="00576201"/>
    <w:rsid w:val="00576798"/>
    <w:rsid w:val="00576EA1"/>
    <w:rsid w:val="00577886"/>
    <w:rsid w:val="0058182B"/>
    <w:rsid w:val="00582733"/>
    <w:rsid w:val="0058287D"/>
    <w:rsid w:val="005858A0"/>
    <w:rsid w:val="005858A6"/>
    <w:rsid w:val="00590B2B"/>
    <w:rsid w:val="00590E96"/>
    <w:rsid w:val="0059343D"/>
    <w:rsid w:val="00593EF9"/>
    <w:rsid w:val="00594EBA"/>
    <w:rsid w:val="00595B45"/>
    <w:rsid w:val="005970CE"/>
    <w:rsid w:val="00597AF4"/>
    <w:rsid w:val="005A003F"/>
    <w:rsid w:val="005A2C5F"/>
    <w:rsid w:val="005A3410"/>
    <w:rsid w:val="005A3CA3"/>
    <w:rsid w:val="005A53AB"/>
    <w:rsid w:val="005A6A16"/>
    <w:rsid w:val="005B01E2"/>
    <w:rsid w:val="005B1168"/>
    <w:rsid w:val="005B2BC0"/>
    <w:rsid w:val="005B4FF3"/>
    <w:rsid w:val="005B5E8A"/>
    <w:rsid w:val="005C1725"/>
    <w:rsid w:val="005C2567"/>
    <w:rsid w:val="005C3C2C"/>
    <w:rsid w:val="005C561B"/>
    <w:rsid w:val="005C6DD4"/>
    <w:rsid w:val="005C7E48"/>
    <w:rsid w:val="005D15D6"/>
    <w:rsid w:val="005D251F"/>
    <w:rsid w:val="005D2EC1"/>
    <w:rsid w:val="005D6D96"/>
    <w:rsid w:val="005D7984"/>
    <w:rsid w:val="005E09CF"/>
    <w:rsid w:val="005E2E82"/>
    <w:rsid w:val="005E3C02"/>
    <w:rsid w:val="005E500A"/>
    <w:rsid w:val="005F06DB"/>
    <w:rsid w:val="005F1CAF"/>
    <w:rsid w:val="005F1FE2"/>
    <w:rsid w:val="005F2AC4"/>
    <w:rsid w:val="005F428A"/>
    <w:rsid w:val="005F6152"/>
    <w:rsid w:val="005F720A"/>
    <w:rsid w:val="00600BDF"/>
    <w:rsid w:val="006058A0"/>
    <w:rsid w:val="00605D3F"/>
    <w:rsid w:val="00605DFD"/>
    <w:rsid w:val="00606937"/>
    <w:rsid w:val="00607DFB"/>
    <w:rsid w:val="006109A0"/>
    <w:rsid w:val="00612805"/>
    <w:rsid w:val="006134F9"/>
    <w:rsid w:val="0061467C"/>
    <w:rsid w:val="006147D3"/>
    <w:rsid w:val="00632996"/>
    <w:rsid w:val="006330E4"/>
    <w:rsid w:val="006342B2"/>
    <w:rsid w:val="00635BC9"/>
    <w:rsid w:val="00636B40"/>
    <w:rsid w:val="00636C1F"/>
    <w:rsid w:val="00637B01"/>
    <w:rsid w:val="00641F72"/>
    <w:rsid w:val="006439F6"/>
    <w:rsid w:val="00647F50"/>
    <w:rsid w:val="006524CC"/>
    <w:rsid w:val="0065442B"/>
    <w:rsid w:val="00656E8A"/>
    <w:rsid w:val="00657A17"/>
    <w:rsid w:val="00657F81"/>
    <w:rsid w:val="00660350"/>
    <w:rsid w:val="006616C9"/>
    <w:rsid w:val="0066198A"/>
    <w:rsid w:val="00663E1C"/>
    <w:rsid w:val="00666A9D"/>
    <w:rsid w:val="00667E8A"/>
    <w:rsid w:val="00673D21"/>
    <w:rsid w:val="006742E9"/>
    <w:rsid w:val="0067486A"/>
    <w:rsid w:val="00674C5F"/>
    <w:rsid w:val="00674F42"/>
    <w:rsid w:val="006762FA"/>
    <w:rsid w:val="0067714B"/>
    <w:rsid w:val="00677D6E"/>
    <w:rsid w:val="0068147B"/>
    <w:rsid w:val="006848AC"/>
    <w:rsid w:val="00686027"/>
    <w:rsid w:val="00687A5A"/>
    <w:rsid w:val="00690DB6"/>
    <w:rsid w:val="00694A34"/>
    <w:rsid w:val="00697FE6"/>
    <w:rsid w:val="006A03F6"/>
    <w:rsid w:val="006A0ECD"/>
    <w:rsid w:val="006A152F"/>
    <w:rsid w:val="006A1BFA"/>
    <w:rsid w:val="006A46D9"/>
    <w:rsid w:val="006A6640"/>
    <w:rsid w:val="006A776F"/>
    <w:rsid w:val="006B60AA"/>
    <w:rsid w:val="006B6522"/>
    <w:rsid w:val="006B65A8"/>
    <w:rsid w:val="006B6B16"/>
    <w:rsid w:val="006B701C"/>
    <w:rsid w:val="006C080C"/>
    <w:rsid w:val="006C5ACE"/>
    <w:rsid w:val="006C6C5F"/>
    <w:rsid w:val="006C704A"/>
    <w:rsid w:val="006C70CB"/>
    <w:rsid w:val="006C7F0F"/>
    <w:rsid w:val="006D0284"/>
    <w:rsid w:val="006D195C"/>
    <w:rsid w:val="006D1BE8"/>
    <w:rsid w:val="006D22E0"/>
    <w:rsid w:val="006D3625"/>
    <w:rsid w:val="006D3AA7"/>
    <w:rsid w:val="006D3EAC"/>
    <w:rsid w:val="006D407E"/>
    <w:rsid w:val="006D4D62"/>
    <w:rsid w:val="006D5783"/>
    <w:rsid w:val="006E4764"/>
    <w:rsid w:val="006E52B4"/>
    <w:rsid w:val="006E5BF7"/>
    <w:rsid w:val="006E6520"/>
    <w:rsid w:val="006E672E"/>
    <w:rsid w:val="006E7460"/>
    <w:rsid w:val="006F0CC8"/>
    <w:rsid w:val="006F2428"/>
    <w:rsid w:val="006F40C9"/>
    <w:rsid w:val="006F6C8E"/>
    <w:rsid w:val="006F7DBA"/>
    <w:rsid w:val="00700092"/>
    <w:rsid w:val="00700D5F"/>
    <w:rsid w:val="00702B85"/>
    <w:rsid w:val="00702F33"/>
    <w:rsid w:val="007044DC"/>
    <w:rsid w:val="00707B92"/>
    <w:rsid w:val="00711470"/>
    <w:rsid w:val="00711599"/>
    <w:rsid w:val="007137CF"/>
    <w:rsid w:val="007150D8"/>
    <w:rsid w:val="00715C23"/>
    <w:rsid w:val="007161E9"/>
    <w:rsid w:val="00716EED"/>
    <w:rsid w:val="00717C7E"/>
    <w:rsid w:val="007218EE"/>
    <w:rsid w:val="00721EA5"/>
    <w:rsid w:val="00722C5E"/>
    <w:rsid w:val="00724D48"/>
    <w:rsid w:val="00727017"/>
    <w:rsid w:val="007308D2"/>
    <w:rsid w:val="00735344"/>
    <w:rsid w:val="007416A3"/>
    <w:rsid w:val="00741D40"/>
    <w:rsid w:val="0074227D"/>
    <w:rsid w:val="00745F47"/>
    <w:rsid w:val="00747305"/>
    <w:rsid w:val="007473C9"/>
    <w:rsid w:val="00747730"/>
    <w:rsid w:val="00751973"/>
    <w:rsid w:val="0075233A"/>
    <w:rsid w:val="00757000"/>
    <w:rsid w:val="00757EF4"/>
    <w:rsid w:val="00760C03"/>
    <w:rsid w:val="007634D4"/>
    <w:rsid w:val="0076379C"/>
    <w:rsid w:val="007672B2"/>
    <w:rsid w:val="00767BEF"/>
    <w:rsid w:val="007703CD"/>
    <w:rsid w:val="00770C38"/>
    <w:rsid w:val="00773822"/>
    <w:rsid w:val="0077610E"/>
    <w:rsid w:val="007800C4"/>
    <w:rsid w:val="007810AC"/>
    <w:rsid w:val="00781B99"/>
    <w:rsid w:val="00781E9B"/>
    <w:rsid w:val="0078240A"/>
    <w:rsid w:val="00783164"/>
    <w:rsid w:val="007850F0"/>
    <w:rsid w:val="007905BE"/>
    <w:rsid w:val="0079084C"/>
    <w:rsid w:val="00790CCA"/>
    <w:rsid w:val="007918D4"/>
    <w:rsid w:val="00792806"/>
    <w:rsid w:val="00794A74"/>
    <w:rsid w:val="00795838"/>
    <w:rsid w:val="007963D6"/>
    <w:rsid w:val="007A0055"/>
    <w:rsid w:val="007A2C37"/>
    <w:rsid w:val="007A412D"/>
    <w:rsid w:val="007A43AE"/>
    <w:rsid w:val="007A568B"/>
    <w:rsid w:val="007A5EB2"/>
    <w:rsid w:val="007A73C6"/>
    <w:rsid w:val="007A7C60"/>
    <w:rsid w:val="007B16FF"/>
    <w:rsid w:val="007B1CD6"/>
    <w:rsid w:val="007B4BAE"/>
    <w:rsid w:val="007B53C9"/>
    <w:rsid w:val="007B5F00"/>
    <w:rsid w:val="007B6455"/>
    <w:rsid w:val="007B76D2"/>
    <w:rsid w:val="007B7BE6"/>
    <w:rsid w:val="007B7BFD"/>
    <w:rsid w:val="007C0B96"/>
    <w:rsid w:val="007C281F"/>
    <w:rsid w:val="007C28B6"/>
    <w:rsid w:val="007C2F37"/>
    <w:rsid w:val="007C5581"/>
    <w:rsid w:val="007C6E80"/>
    <w:rsid w:val="007D043A"/>
    <w:rsid w:val="007D1ED4"/>
    <w:rsid w:val="007E053F"/>
    <w:rsid w:val="007E095F"/>
    <w:rsid w:val="007E0FB5"/>
    <w:rsid w:val="007E1135"/>
    <w:rsid w:val="007E1FD8"/>
    <w:rsid w:val="007F4452"/>
    <w:rsid w:val="007F4C6C"/>
    <w:rsid w:val="007F4FB5"/>
    <w:rsid w:val="007F53FF"/>
    <w:rsid w:val="007F5C3A"/>
    <w:rsid w:val="007F6558"/>
    <w:rsid w:val="007F771A"/>
    <w:rsid w:val="008006C7"/>
    <w:rsid w:val="00801347"/>
    <w:rsid w:val="008026AF"/>
    <w:rsid w:val="00805526"/>
    <w:rsid w:val="0080564B"/>
    <w:rsid w:val="0080594A"/>
    <w:rsid w:val="00805C4A"/>
    <w:rsid w:val="00805D6F"/>
    <w:rsid w:val="00806BBF"/>
    <w:rsid w:val="00807A19"/>
    <w:rsid w:val="00810291"/>
    <w:rsid w:val="00810F38"/>
    <w:rsid w:val="008114AC"/>
    <w:rsid w:val="008144FD"/>
    <w:rsid w:val="0081642A"/>
    <w:rsid w:val="00816BF7"/>
    <w:rsid w:val="00821701"/>
    <w:rsid w:val="00823878"/>
    <w:rsid w:val="00823AE8"/>
    <w:rsid w:val="00824EA6"/>
    <w:rsid w:val="00824EC5"/>
    <w:rsid w:val="00825981"/>
    <w:rsid w:val="008321A0"/>
    <w:rsid w:val="008327D2"/>
    <w:rsid w:val="008329CF"/>
    <w:rsid w:val="0083359A"/>
    <w:rsid w:val="0083432C"/>
    <w:rsid w:val="00834C72"/>
    <w:rsid w:val="008370ED"/>
    <w:rsid w:val="00841373"/>
    <w:rsid w:val="00841C03"/>
    <w:rsid w:val="00844E29"/>
    <w:rsid w:val="00844F86"/>
    <w:rsid w:val="008470ED"/>
    <w:rsid w:val="00847303"/>
    <w:rsid w:val="00853C4D"/>
    <w:rsid w:val="008575AC"/>
    <w:rsid w:val="008637CE"/>
    <w:rsid w:val="00864778"/>
    <w:rsid w:val="008739EE"/>
    <w:rsid w:val="00874E8C"/>
    <w:rsid w:val="0087722F"/>
    <w:rsid w:val="00881FEA"/>
    <w:rsid w:val="00884EA4"/>
    <w:rsid w:val="00886A10"/>
    <w:rsid w:val="008900AE"/>
    <w:rsid w:val="0089085A"/>
    <w:rsid w:val="008936B6"/>
    <w:rsid w:val="00895631"/>
    <w:rsid w:val="008957DF"/>
    <w:rsid w:val="008A08F9"/>
    <w:rsid w:val="008A3F50"/>
    <w:rsid w:val="008A4986"/>
    <w:rsid w:val="008A54E1"/>
    <w:rsid w:val="008A605E"/>
    <w:rsid w:val="008A7BE3"/>
    <w:rsid w:val="008B144E"/>
    <w:rsid w:val="008B1CA0"/>
    <w:rsid w:val="008B31EE"/>
    <w:rsid w:val="008B3B99"/>
    <w:rsid w:val="008B453E"/>
    <w:rsid w:val="008B54E1"/>
    <w:rsid w:val="008B5CC5"/>
    <w:rsid w:val="008B5FBE"/>
    <w:rsid w:val="008B6A07"/>
    <w:rsid w:val="008B6E46"/>
    <w:rsid w:val="008B6F11"/>
    <w:rsid w:val="008C0A61"/>
    <w:rsid w:val="008C0ABB"/>
    <w:rsid w:val="008C0D52"/>
    <w:rsid w:val="008C18C8"/>
    <w:rsid w:val="008C3BD1"/>
    <w:rsid w:val="008C42AB"/>
    <w:rsid w:val="008C69C9"/>
    <w:rsid w:val="008D094B"/>
    <w:rsid w:val="008D2322"/>
    <w:rsid w:val="008D3F4E"/>
    <w:rsid w:val="008D5074"/>
    <w:rsid w:val="008E0897"/>
    <w:rsid w:val="008E25AC"/>
    <w:rsid w:val="008E3603"/>
    <w:rsid w:val="008E67ED"/>
    <w:rsid w:val="008E6FE2"/>
    <w:rsid w:val="008F2567"/>
    <w:rsid w:val="008F2A83"/>
    <w:rsid w:val="008F5010"/>
    <w:rsid w:val="008F52AD"/>
    <w:rsid w:val="008F6928"/>
    <w:rsid w:val="008F69FB"/>
    <w:rsid w:val="0090035E"/>
    <w:rsid w:val="00900F8B"/>
    <w:rsid w:val="009013A6"/>
    <w:rsid w:val="00902FA2"/>
    <w:rsid w:val="00904600"/>
    <w:rsid w:val="009046CC"/>
    <w:rsid w:val="0090530C"/>
    <w:rsid w:val="00907F8E"/>
    <w:rsid w:val="0091036D"/>
    <w:rsid w:val="00910E5D"/>
    <w:rsid w:val="009117D8"/>
    <w:rsid w:val="00915A5D"/>
    <w:rsid w:val="009174B8"/>
    <w:rsid w:val="009205D1"/>
    <w:rsid w:val="00920756"/>
    <w:rsid w:val="009225C4"/>
    <w:rsid w:val="009235BA"/>
    <w:rsid w:val="00923971"/>
    <w:rsid w:val="00924642"/>
    <w:rsid w:val="009266C6"/>
    <w:rsid w:val="00927322"/>
    <w:rsid w:val="00930210"/>
    <w:rsid w:val="00931631"/>
    <w:rsid w:val="00931B2F"/>
    <w:rsid w:val="0093332E"/>
    <w:rsid w:val="0094208C"/>
    <w:rsid w:val="0094276F"/>
    <w:rsid w:val="00943FC2"/>
    <w:rsid w:val="00944F01"/>
    <w:rsid w:val="009452D7"/>
    <w:rsid w:val="00951C70"/>
    <w:rsid w:val="00952710"/>
    <w:rsid w:val="00955084"/>
    <w:rsid w:val="0095643E"/>
    <w:rsid w:val="00960B22"/>
    <w:rsid w:val="00960F76"/>
    <w:rsid w:val="0096184C"/>
    <w:rsid w:val="009639D5"/>
    <w:rsid w:val="00963B6F"/>
    <w:rsid w:val="0096400D"/>
    <w:rsid w:val="00964C7C"/>
    <w:rsid w:val="0096579F"/>
    <w:rsid w:val="00965CDE"/>
    <w:rsid w:val="0097251A"/>
    <w:rsid w:val="00973890"/>
    <w:rsid w:val="00973BDA"/>
    <w:rsid w:val="00974170"/>
    <w:rsid w:val="0098174D"/>
    <w:rsid w:val="0098271B"/>
    <w:rsid w:val="009836A0"/>
    <w:rsid w:val="009836FF"/>
    <w:rsid w:val="00983BF9"/>
    <w:rsid w:val="00984146"/>
    <w:rsid w:val="00986AA1"/>
    <w:rsid w:val="0098720C"/>
    <w:rsid w:val="00991B48"/>
    <w:rsid w:val="00996250"/>
    <w:rsid w:val="00996443"/>
    <w:rsid w:val="00997230"/>
    <w:rsid w:val="009A090A"/>
    <w:rsid w:val="009A17DC"/>
    <w:rsid w:val="009A1877"/>
    <w:rsid w:val="009A5335"/>
    <w:rsid w:val="009A639E"/>
    <w:rsid w:val="009A706C"/>
    <w:rsid w:val="009A741F"/>
    <w:rsid w:val="009B034E"/>
    <w:rsid w:val="009B0593"/>
    <w:rsid w:val="009B1A32"/>
    <w:rsid w:val="009B3609"/>
    <w:rsid w:val="009B3885"/>
    <w:rsid w:val="009B39E5"/>
    <w:rsid w:val="009B53C1"/>
    <w:rsid w:val="009B7072"/>
    <w:rsid w:val="009B75E6"/>
    <w:rsid w:val="009C0607"/>
    <w:rsid w:val="009C376B"/>
    <w:rsid w:val="009C4C31"/>
    <w:rsid w:val="009C7F5D"/>
    <w:rsid w:val="009D0D51"/>
    <w:rsid w:val="009D31AB"/>
    <w:rsid w:val="009D332C"/>
    <w:rsid w:val="009D3877"/>
    <w:rsid w:val="009D3F27"/>
    <w:rsid w:val="009D401A"/>
    <w:rsid w:val="009D4074"/>
    <w:rsid w:val="009D68F5"/>
    <w:rsid w:val="009D6E2E"/>
    <w:rsid w:val="009D707C"/>
    <w:rsid w:val="009E1088"/>
    <w:rsid w:val="009E148C"/>
    <w:rsid w:val="009E2770"/>
    <w:rsid w:val="009E621B"/>
    <w:rsid w:val="009E77A9"/>
    <w:rsid w:val="009F1BFB"/>
    <w:rsid w:val="009F4130"/>
    <w:rsid w:val="009F4810"/>
    <w:rsid w:val="009F4994"/>
    <w:rsid w:val="009F67F4"/>
    <w:rsid w:val="009F69F2"/>
    <w:rsid w:val="009F71B8"/>
    <w:rsid w:val="00A0177F"/>
    <w:rsid w:val="00A04470"/>
    <w:rsid w:val="00A06FBC"/>
    <w:rsid w:val="00A07592"/>
    <w:rsid w:val="00A07E88"/>
    <w:rsid w:val="00A1043F"/>
    <w:rsid w:val="00A114A5"/>
    <w:rsid w:val="00A11D36"/>
    <w:rsid w:val="00A12F9D"/>
    <w:rsid w:val="00A1424A"/>
    <w:rsid w:val="00A1475D"/>
    <w:rsid w:val="00A1533A"/>
    <w:rsid w:val="00A17F39"/>
    <w:rsid w:val="00A24276"/>
    <w:rsid w:val="00A25167"/>
    <w:rsid w:val="00A31D3D"/>
    <w:rsid w:val="00A32F0F"/>
    <w:rsid w:val="00A339DA"/>
    <w:rsid w:val="00A35059"/>
    <w:rsid w:val="00A35984"/>
    <w:rsid w:val="00A36813"/>
    <w:rsid w:val="00A406C7"/>
    <w:rsid w:val="00A40BA5"/>
    <w:rsid w:val="00A4150F"/>
    <w:rsid w:val="00A43351"/>
    <w:rsid w:val="00A435B4"/>
    <w:rsid w:val="00A46007"/>
    <w:rsid w:val="00A528FE"/>
    <w:rsid w:val="00A52901"/>
    <w:rsid w:val="00A54327"/>
    <w:rsid w:val="00A544F5"/>
    <w:rsid w:val="00A5503C"/>
    <w:rsid w:val="00A56EBA"/>
    <w:rsid w:val="00A60941"/>
    <w:rsid w:val="00A60956"/>
    <w:rsid w:val="00A6099F"/>
    <w:rsid w:val="00A63DC8"/>
    <w:rsid w:val="00A654D7"/>
    <w:rsid w:val="00A75707"/>
    <w:rsid w:val="00A763BE"/>
    <w:rsid w:val="00A772D4"/>
    <w:rsid w:val="00A802BC"/>
    <w:rsid w:val="00A802C9"/>
    <w:rsid w:val="00A8030C"/>
    <w:rsid w:val="00A81117"/>
    <w:rsid w:val="00A836DD"/>
    <w:rsid w:val="00A84122"/>
    <w:rsid w:val="00A84B33"/>
    <w:rsid w:val="00A85C15"/>
    <w:rsid w:val="00A8646A"/>
    <w:rsid w:val="00A87FE6"/>
    <w:rsid w:val="00A9016D"/>
    <w:rsid w:val="00A903BF"/>
    <w:rsid w:val="00A90A53"/>
    <w:rsid w:val="00A92393"/>
    <w:rsid w:val="00A9499D"/>
    <w:rsid w:val="00A94BE9"/>
    <w:rsid w:val="00A94CEA"/>
    <w:rsid w:val="00AA03BB"/>
    <w:rsid w:val="00AA1D2F"/>
    <w:rsid w:val="00AA23E0"/>
    <w:rsid w:val="00AA2A44"/>
    <w:rsid w:val="00AA3052"/>
    <w:rsid w:val="00AA354D"/>
    <w:rsid w:val="00AA3BE5"/>
    <w:rsid w:val="00AA492C"/>
    <w:rsid w:val="00AA5856"/>
    <w:rsid w:val="00AA58C8"/>
    <w:rsid w:val="00AA6418"/>
    <w:rsid w:val="00AA7A6D"/>
    <w:rsid w:val="00AB20E4"/>
    <w:rsid w:val="00AB23CF"/>
    <w:rsid w:val="00AB3CFC"/>
    <w:rsid w:val="00AB54FF"/>
    <w:rsid w:val="00AC08A1"/>
    <w:rsid w:val="00AC0FF1"/>
    <w:rsid w:val="00AC2843"/>
    <w:rsid w:val="00AC3A3A"/>
    <w:rsid w:val="00AC48B2"/>
    <w:rsid w:val="00AC500C"/>
    <w:rsid w:val="00AC6C9E"/>
    <w:rsid w:val="00AC764E"/>
    <w:rsid w:val="00AD0CB6"/>
    <w:rsid w:val="00AD2571"/>
    <w:rsid w:val="00AD7331"/>
    <w:rsid w:val="00AD77C0"/>
    <w:rsid w:val="00AE01CB"/>
    <w:rsid w:val="00AE02C9"/>
    <w:rsid w:val="00AE05D3"/>
    <w:rsid w:val="00AE0BB8"/>
    <w:rsid w:val="00AE0FC9"/>
    <w:rsid w:val="00AE3779"/>
    <w:rsid w:val="00AE5194"/>
    <w:rsid w:val="00AE7EBA"/>
    <w:rsid w:val="00AF0827"/>
    <w:rsid w:val="00AF2D0D"/>
    <w:rsid w:val="00AF5583"/>
    <w:rsid w:val="00AF56E0"/>
    <w:rsid w:val="00AF608A"/>
    <w:rsid w:val="00AF6473"/>
    <w:rsid w:val="00B01F72"/>
    <w:rsid w:val="00B0616E"/>
    <w:rsid w:val="00B0655C"/>
    <w:rsid w:val="00B12242"/>
    <w:rsid w:val="00B1255B"/>
    <w:rsid w:val="00B15E11"/>
    <w:rsid w:val="00B17D2F"/>
    <w:rsid w:val="00B209CC"/>
    <w:rsid w:val="00B216D4"/>
    <w:rsid w:val="00B227EC"/>
    <w:rsid w:val="00B26437"/>
    <w:rsid w:val="00B273E1"/>
    <w:rsid w:val="00B304A6"/>
    <w:rsid w:val="00B32F37"/>
    <w:rsid w:val="00B3348F"/>
    <w:rsid w:val="00B34C12"/>
    <w:rsid w:val="00B34EA1"/>
    <w:rsid w:val="00B35B7B"/>
    <w:rsid w:val="00B36537"/>
    <w:rsid w:val="00B36F02"/>
    <w:rsid w:val="00B43220"/>
    <w:rsid w:val="00B46CA5"/>
    <w:rsid w:val="00B50774"/>
    <w:rsid w:val="00B5242C"/>
    <w:rsid w:val="00B53B0A"/>
    <w:rsid w:val="00B55ED1"/>
    <w:rsid w:val="00B56C34"/>
    <w:rsid w:val="00B60B6C"/>
    <w:rsid w:val="00B61E12"/>
    <w:rsid w:val="00B62E19"/>
    <w:rsid w:val="00B62F27"/>
    <w:rsid w:val="00B64A64"/>
    <w:rsid w:val="00B64E88"/>
    <w:rsid w:val="00B67567"/>
    <w:rsid w:val="00B7032C"/>
    <w:rsid w:val="00B74722"/>
    <w:rsid w:val="00B7640B"/>
    <w:rsid w:val="00B80637"/>
    <w:rsid w:val="00B825F8"/>
    <w:rsid w:val="00B8310C"/>
    <w:rsid w:val="00B83988"/>
    <w:rsid w:val="00B84044"/>
    <w:rsid w:val="00B846B3"/>
    <w:rsid w:val="00B84F3C"/>
    <w:rsid w:val="00B856A2"/>
    <w:rsid w:val="00B87AC3"/>
    <w:rsid w:val="00B87B82"/>
    <w:rsid w:val="00B9029A"/>
    <w:rsid w:val="00B91A57"/>
    <w:rsid w:val="00B91BC7"/>
    <w:rsid w:val="00B92C0A"/>
    <w:rsid w:val="00B932FE"/>
    <w:rsid w:val="00B940A9"/>
    <w:rsid w:val="00B9450F"/>
    <w:rsid w:val="00B95F00"/>
    <w:rsid w:val="00BA1725"/>
    <w:rsid w:val="00BA19AC"/>
    <w:rsid w:val="00BA1ACA"/>
    <w:rsid w:val="00BA1BBD"/>
    <w:rsid w:val="00BA468F"/>
    <w:rsid w:val="00BA507A"/>
    <w:rsid w:val="00BA5C70"/>
    <w:rsid w:val="00BA6A0A"/>
    <w:rsid w:val="00BB1002"/>
    <w:rsid w:val="00BB193D"/>
    <w:rsid w:val="00BB23BE"/>
    <w:rsid w:val="00BB47C3"/>
    <w:rsid w:val="00BB509C"/>
    <w:rsid w:val="00BB59A8"/>
    <w:rsid w:val="00BB6AB5"/>
    <w:rsid w:val="00BC0923"/>
    <w:rsid w:val="00BC13D3"/>
    <w:rsid w:val="00BC3C58"/>
    <w:rsid w:val="00BC7B28"/>
    <w:rsid w:val="00BD0600"/>
    <w:rsid w:val="00BD373F"/>
    <w:rsid w:val="00BD7A15"/>
    <w:rsid w:val="00BE087B"/>
    <w:rsid w:val="00BE121E"/>
    <w:rsid w:val="00BE2C30"/>
    <w:rsid w:val="00BE3AD7"/>
    <w:rsid w:val="00BE47D8"/>
    <w:rsid w:val="00BE5C74"/>
    <w:rsid w:val="00BE6017"/>
    <w:rsid w:val="00BE668C"/>
    <w:rsid w:val="00BE6D78"/>
    <w:rsid w:val="00BF1710"/>
    <w:rsid w:val="00BF3248"/>
    <w:rsid w:val="00BF3BCF"/>
    <w:rsid w:val="00BF3CD4"/>
    <w:rsid w:val="00BF3F61"/>
    <w:rsid w:val="00BF66CE"/>
    <w:rsid w:val="00BF698D"/>
    <w:rsid w:val="00BF6B68"/>
    <w:rsid w:val="00C01228"/>
    <w:rsid w:val="00C01472"/>
    <w:rsid w:val="00C060B6"/>
    <w:rsid w:val="00C0787C"/>
    <w:rsid w:val="00C07A13"/>
    <w:rsid w:val="00C07FBD"/>
    <w:rsid w:val="00C10FE1"/>
    <w:rsid w:val="00C11D2E"/>
    <w:rsid w:val="00C145FE"/>
    <w:rsid w:val="00C17597"/>
    <w:rsid w:val="00C21A80"/>
    <w:rsid w:val="00C22547"/>
    <w:rsid w:val="00C24785"/>
    <w:rsid w:val="00C27B25"/>
    <w:rsid w:val="00C27FEF"/>
    <w:rsid w:val="00C307F4"/>
    <w:rsid w:val="00C31813"/>
    <w:rsid w:val="00C326CE"/>
    <w:rsid w:val="00C32848"/>
    <w:rsid w:val="00C32D23"/>
    <w:rsid w:val="00C331F2"/>
    <w:rsid w:val="00C34A1E"/>
    <w:rsid w:val="00C3572B"/>
    <w:rsid w:val="00C361B7"/>
    <w:rsid w:val="00C43A27"/>
    <w:rsid w:val="00C45800"/>
    <w:rsid w:val="00C45D64"/>
    <w:rsid w:val="00C51AE4"/>
    <w:rsid w:val="00C5235A"/>
    <w:rsid w:val="00C534A4"/>
    <w:rsid w:val="00C536FD"/>
    <w:rsid w:val="00C55C44"/>
    <w:rsid w:val="00C61AAD"/>
    <w:rsid w:val="00C624A1"/>
    <w:rsid w:val="00C64FE0"/>
    <w:rsid w:val="00C6760D"/>
    <w:rsid w:val="00C679B1"/>
    <w:rsid w:val="00C703E2"/>
    <w:rsid w:val="00C7138F"/>
    <w:rsid w:val="00C76E0B"/>
    <w:rsid w:val="00C7784F"/>
    <w:rsid w:val="00C806FE"/>
    <w:rsid w:val="00C826B1"/>
    <w:rsid w:val="00C829CB"/>
    <w:rsid w:val="00C84DA0"/>
    <w:rsid w:val="00C85A9D"/>
    <w:rsid w:val="00C86FBA"/>
    <w:rsid w:val="00C93198"/>
    <w:rsid w:val="00C97F8A"/>
    <w:rsid w:val="00CA1D4C"/>
    <w:rsid w:val="00CA6378"/>
    <w:rsid w:val="00CB4298"/>
    <w:rsid w:val="00CB4C44"/>
    <w:rsid w:val="00CB5A12"/>
    <w:rsid w:val="00CB6F74"/>
    <w:rsid w:val="00CC0812"/>
    <w:rsid w:val="00CC4594"/>
    <w:rsid w:val="00CC45A7"/>
    <w:rsid w:val="00CC5229"/>
    <w:rsid w:val="00CC57CE"/>
    <w:rsid w:val="00CC5971"/>
    <w:rsid w:val="00CC6B0D"/>
    <w:rsid w:val="00CC7A2D"/>
    <w:rsid w:val="00CD1D8A"/>
    <w:rsid w:val="00CD1EE0"/>
    <w:rsid w:val="00CD26BA"/>
    <w:rsid w:val="00CD2795"/>
    <w:rsid w:val="00CD28CC"/>
    <w:rsid w:val="00CD34F6"/>
    <w:rsid w:val="00CD4F7C"/>
    <w:rsid w:val="00CD65E0"/>
    <w:rsid w:val="00CE2E03"/>
    <w:rsid w:val="00CE4FE9"/>
    <w:rsid w:val="00CE50C5"/>
    <w:rsid w:val="00CE50D0"/>
    <w:rsid w:val="00CE5DA4"/>
    <w:rsid w:val="00CE60B9"/>
    <w:rsid w:val="00CE6C25"/>
    <w:rsid w:val="00CE6DBD"/>
    <w:rsid w:val="00CF0A26"/>
    <w:rsid w:val="00CF146C"/>
    <w:rsid w:val="00CF5E25"/>
    <w:rsid w:val="00D010F9"/>
    <w:rsid w:val="00D0172D"/>
    <w:rsid w:val="00D056D2"/>
    <w:rsid w:val="00D05FD3"/>
    <w:rsid w:val="00D06C09"/>
    <w:rsid w:val="00D06C81"/>
    <w:rsid w:val="00D105CB"/>
    <w:rsid w:val="00D1279F"/>
    <w:rsid w:val="00D12B4D"/>
    <w:rsid w:val="00D13A6B"/>
    <w:rsid w:val="00D20BA9"/>
    <w:rsid w:val="00D20D1F"/>
    <w:rsid w:val="00D20FD2"/>
    <w:rsid w:val="00D210F7"/>
    <w:rsid w:val="00D22728"/>
    <w:rsid w:val="00D24FCE"/>
    <w:rsid w:val="00D25588"/>
    <w:rsid w:val="00D266C5"/>
    <w:rsid w:val="00D30809"/>
    <w:rsid w:val="00D31718"/>
    <w:rsid w:val="00D3189A"/>
    <w:rsid w:val="00D3331F"/>
    <w:rsid w:val="00D35BDB"/>
    <w:rsid w:val="00D3778F"/>
    <w:rsid w:val="00D40FB5"/>
    <w:rsid w:val="00D428F8"/>
    <w:rsid w:val="00D43539"/>
    <w:rsid w:val="00D43DA4"/>
    <w:rsid w:val="00D444B6"/>
    <w:rsid w:val="00D44C32"/>
    <w:rsid w:val="00D46324"/>
    <w:rsid w:val="00D46569"/>
    <w:rsid w:val="00D47662"/>
    <w:rsid w:val="00D51542"/>
    <w:rsid w:val="00D52278"/>
    <w:rsid w:val="00D530D5"/>
    <w:rsid w:val="00D544CE"/>
    <w:rsid w:val="00D563BD"/>
    <w:rsid w:val="00D5642E"/>
    <w:rsid w:val="00D571C5"/>
    <w:rsid w:val="00D5795B"/>
    <w:rsid w:val="00D616AC"/>
    <w:rsid w:val="00D626FB"/>
    <w:rsid w:val="00D65E76"/>
    <w:rsid w:val="00D662CB"/>
    <w:rsid w:val="00D67258"/>
    <w:rsid w:val="00D71C16"/>
    <w:rsid w:val="00D72281"/>
    <w:rsid w:val="00D733CF"/>
    <w:rsid w:val="00D73F9E"/>
    <w:rsid w:val="00D74D63"/>
    <w:rsid w:val="00D77534"/>
    <w:rsid w:val="00D778B0"/>
    <w:rsid w:val="00D77ABB"/>
    <w:rsid w:val="00D77C33"/>
    <w:rsid w:val="00D80B11"/>
    <w:rsid w:val="00D824CE"/>
    <w:rsid w:val="00D82CB9"/>
    <w:rsid w:val="00D833BD"/>
    <w:rsid w:val="00D83730"/>
    <w:rsid w:val="00D847AC"/>
    <w:rsid w:val="00D84BB4"/>
    <w:rsid w:val="00D8533F"/>
    <w:rsid w:val="00D85CB9"/>
    <w:rsid w:val="00D868E9"/>
    <w:rsid w:val="00D87D30"/>
    <w:rsid w:val="00D900EF"/>
    <w:rsid w:val="00D9209A"/>
    <w:rsid w:val="00D92726"/>
    <w:rsid w:val="00D92FF4"/>
    <w:rsid w:val="00D93067"/>
    <w:rsid w:val="00D93A42"/>
    <w:rsid w:val="00D95833"/>
    <w:rsid w:val="00D95F26"/>
    <w:rsid w:val="00D960B8"/>
    <w:rsid w:val="00DA11BD"/>
    <w:rsid w:val="00DA1CD9"/>
    <w:rsid w:val="00DA213B"/>
    <w:rsid w:val="00DA221B"/>
    <w:rsid w:val="00DA2A51"/>
    <w:rsid w:val="00DA45B6"/>
    <w:rsid w:val="00DA6B0F"/>
    <w:rsid w:val="00DB219D"/>
    <w:rsid w:val="00DB2270"/>
    <w:rsid w:val="00DB7378"/>
    <w:rsid w:val="00DC2F34"/>
    <w:rsid w:val="00DC3802"/>
    <w:rsid w:val="00DC5325"/>
    <w:rsid w:val="00DC55D2"/>
    <w:rsid w:val="00DC5634"/>
    <w:rsid w:val="00DC6D5F"/>
    <w:rsid w:val="00DD0222"/>
    <w:rsid w:val="00DD295E"/>
    <w:rsid w:val="00DD2B4F"/>
    <w:rsid w:val="00DD2EBF"/>
    <w:rsid w:val="00DD32FF"/>
    <w:rsid w:val="00DE0BEC"/>
    <w:rsid w:val="00DE0FF4"/>
    <w:rsid w:val="00DE1B92"/>
    <w:rsid w:val="00DE33DE"/>
    <w:rsid w:val="00DE3817"/>
    <w:rsid w:val="00DF0815"/>
    <w:rsid w:val="00DF1DB0"/>
    <w:rsid w:val="00DF1E6A"/>
    <w:rsid w:val="00DF53F0"/>
    <w:rsid w:val="00DF698B"/>
    <w:rsid w:val="00DF7540"/>
    <w:rsid w:val="00DF7B13"/>
    <w:rsid w:val="00DF7F0F"/>
    <w:rsid w:val="00E02279"/>
    <w:rsid w:val="00E02E77"/>
    <w:rsid w:val="00E062E6"/>
    <w:rsid w:val="00E10493"/>
    <w:rsid w:val="00E10755"/>
    <w:rsid w:val="00E10C25"/>
    <w:rsid w:val="00E129DD"/>
    <w:rsid w:val="00E13931"/>
    <w:rsid w:val="00E15D93"/>
    <w:rsid w:val="00E1765E"/>
    <w:rsid w:val="00E17876"/>
    <w:rsid w:val="00E17E46"/>
    <w:rsid w:val="00E24D73"/>
    <w:rsid w:val="00E30B54"/>
    <w:rsid w:val="00E33C9A"/>
    <w:rsid w:val="00E3599D"/>
    <w:rsid w:val="00E35C96"/>
    <w:rsid w:val="00E35F68"/>
    <w:rsid w:val="00E36759"/>
    <w:rsid w:val="00E36C8C"/>
    <w:rsid w:val="00E37453"/>
    <w:rsid w:val="00E40E76"/>
    <w:rsid w:val="00E456B0"/>
    <w:rsid w:val="00E50D7F"/>
    <w:rsid w:val="00E53B90"/>
    <w:rsid w:val="00E54524"/>
    <w:rsid w:val="00E54D0D"/>
    <w:rsid w:val="00E559EB"/>
    <w:rsid w:val="00E564B1"/>
    <w:rsid w:val="00E57636"/>
    <w:rsid w:val="00E604B9"/>
    <w:rsid w:val="00E60699"/>
    <w:rsid w:val="00E606D7"/>
    <w:rsid w:val="00E62E34"/>
    <w:rsid w:val="00E65794"/>
    <w:rsid w:val="00E658CC"/>
    <w:rsid w:val="00E705FC"/>
    <w:rsid w:val="00E7068E"/>
    <w:rsid w:val="00E71D66"/>
    <w:rsid w:val="00E71F02"/>
    <w:rsid w:val="00E723E8"/>
    <w:rsid w:val="00E72DC1"/>
    <w:rsid w:val="00E758EA"/>
    <w:rsid w:val="00E7720D"/>
    <w:rsid w:val="00E806CA"/>
    <w:rsid w:val="00E81413"/>
    <w:rsid w:val="00E826D4"/>
    <w:rsid w:val="00E839A8"/>
    <w:rsid w:val="00E84253"/>
    <w:rsid w:val="00E90F16"/>
    <w:rsid w:val="00E92849"/>
    <w:rsid w:val="00E93760"/>
    <w:rsid w:val="00E95DD0"/>
    <w:rsid w:val="00E96844"/>
    <w:rsid w:val="00EA06B3"/>
    <w:rsid w:val="00EA1561"/>
    <w:rsid w:val="00EA35FF"/>
    <w:rsid w:val="00EA3F20"/>
    <w:rsid w:val="00EA6DDF"/>
    <w:rsid w:val="00EA7C73"/>
    <w:rsid w:val="00EB1AB0"/>
    <w:rsid w:val="00EB21CF"/>
    <w:rsid w:val="00EC3542"/>
    <w:rsid w:val="00EC5141"/>
    <w:rsid w:val="00EC6867"/>
    <w:rsid w:val="00ED0C7F"/>
    <w:rsid w:val="00ED1F38"/>
    <w:rsid w:val="00ED228C"/>
    <w:rsid w:val="00ED3D91"/>
    <w:rsid w:val="00ED5FED"/>
    <w:rsid w:val="00ED5FF9"/>
    <w:rsid w:val="00ED66FB"/>
    <w:rsid w:val="00ED6A45"/>
    <w:rsid w:val="00ED7DAC"/>
    <w:rsid w:val="00EE0F77"/>
    <w:rsid w:val="00EE25F0"/>
    <w:rsid w:val="00EE3847"/>
    <w:rsid w:val="00EE59B9"/>
    <w:rsid w:val="00EE7231"/>
    <w:rsid w:val="00EF0334"/>
    <w:rsid w:val="00EF04E1"/>
    <w:rsid w:val="00EF129C"/>
    <w:rsid w:val="00EF2B24"/>
    <w:rsid w:val="00EF3951"/>
    <w:rsid w:val="00EF5D5A"/>
    <w:rsid w:val="00EF788A"/>
    <w:rsid w:val="00F01D7C"/>
    <w:rsid w:val="00F02091"/>
    <w:rsid w:val="00F03F64"/>
    <w:rsid w:val="00F03FB0"/>
    <w:rsid w:val="00F052EF"/>
    <w:rsid w:val="00F05E35"/>
    <w:rsid w:val="00F14D33"/>
    <w:rsid w:val="00F15303"/>
    <w:rsid w:val="00F16760"/>
    <w:rsid w:val="00F2100E"/>
    <w:rsid w:val="00F23186"/>
    <w:rsid w:val="00F23A06"/>
    <w:rsid w:val="00F23C30"/>
    <w:rsid w:val="00F245A4"/>
    <w:rsid w:val="00F24824"/>
    <w:rsid w:val="00F253BE"/>
    <w:rsid w:val="00F2561B"/>
    <w:rsid w:val="00F25B52"/>
    <w:rsid w:val="00F25EC4"/>
    <w:rsid w:val="00F25FED"/>
    <w:rsid w:val="00F264AB"/>
    <w:rsid w:val="00F300A9"/>
    <w:rsid w:val="00F30A16"/>
    <w:rsid w:val="00F32AAB"/>
    <w:rsid w:val="00F33E66"/>
    <w:rsid w:val="00F35CE5"/>
    <w:rsid w:val="00F360D4"/>
    <w:rsid w:val="00F36842"/>
    <w:rsid w:val="00F41F18"/>
    <w:rsid w:val="00F43715"/>
    <w:rsid w:val="00F4506F"/>
    <w:rsid w:val="00F45484"/>
    <w:rsid w:val="00F508EC"/>
    <w:rsid w:val="00F52807"/>
    <w:rsid w:val="00F53161"/>
    <w:rsid w:val="00F5458E"/>
    <w:rsid w:val="00F54DAE"/>
    <w:rsid w:val="00F56ADB"/>
    <w:rsid w:val="00F56F3D"/>
    <w:rsid w:val="00F6223D"/>
    <w:rsid w:val="00F65DDD"/>
    <w:rsid w:val="00F71F62"/>
    <w:rsid w:val="00F74B01"/>
    <w:rsid w:val="00F753D0"/>
    <w:rsid w:val="00F770BD"/>
    <w:rsid w:val="00F77EE8"/>
    <w:rsid w:val="00F8055E"/>
    <w:rsid w:val="00F80832"/>
    <w:rsid w:val="00F813F7"/>
    <w:rsid w:val="00F8246D"/>
    <w:rsid w:val="00F82CBC"/>
    <w:rsid w:val="00F84674"/>
    <w:rsid w:val="00F8555D"/>
    <w:rsid w:val="00F866A3"/>
    <w:rsid w:val="00F873FC"/>
    <w:rsid w:val="00F928BF"/>
    <w:rsid w:val="00F93508"/>
    <w:rsid w:val="00F9403A"/>
    <w:rsid w:val="00F94A25"/>
    <w:rsid w:val="00F95494"/>
    <w:rsid w:val="00F95685"/>
    <w:rsid w:val="00F95FAD"/>
    <w:rsid w:val="00F9690A"/>
    <w:rsid w:val="00FA044A"/>
    <w:rsid w:val="00FA1EC1"/>
    <w:rsid w:val="00FA2060"/>
    <w:rsid w:val="00FA21DA"/>
    <w:rsid w:val="00FA463D"/>
    <w:rsid w:val="00FA46E3"/>
    <w:rsid w:val="00FA5700"/>
    <w:rsid w:val="00FA5CB6"/>
    <w:rsid w:val="00FB163E"/>
    <w:rsid w:val="00FB2BD1"/>
    <w:rsid w:val="00FC16E8"/>
    <w:rsid w:val="00FC3C99"/>
    <w:rsid w:val="00FC656D"/>
    <w:rsid w:val="00FC7F48"/>
    <w:rsid w:val="00FD1596"/>
    <w:rsid w:val="00FD299F"/>
    <w:rsid w:val="00FD4509"/>
    <w:rsid w:val="00FE0399"/>
    <w:rsid w:val="00FE337D"/>
    <w:rsid w:val="00FE4974"/>
    <w:rsid w:val="00FE4EED"/>
    <w:rsid w:val="00FE735E"/>
    <w:rsid w:val="00FF2E98"/>
    <w:rsid w:val="00FF3949"/>
    <w:rsid w:val="00FF5FFB"/>
    <w:rsid w:val="00FF62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40738A"/>
  <w15:docId w15:val="{E6CE69C0-E17F-46F7-B72A-472D4032C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BB4"/>
    <w:pPr>
      <w:tabs>
        <w:tab w:val="left" w:pos="1440"/>
        <w:tab w:val="left" w:pos="2160"/>
        <w:tab w:val="left" w:pos="2880"/>
        <w:tab w:val="left" w:pos="4680"/>
        <w:tab w:val="left" w:pos="5400"/>
        <w:tab w:val="right" w:pos="9000"/>
      </w:tabs>
      <w:spacing w:before="120" w:after="120" w:line="240" w:lineRule="atLeast"/>
    </w:pPr>
    <w:rPr>
      <w:rFonts w:ascii="Arial" w:hAnsi="Arial" w:cs="Arial"/>
      <w:sz w:val="24"/>
      <w:szCs w:val="24"/>
      <w:lang w:eastAsia="en-US"/>
    </w:rPr>
  </w:style>
  <w:style w:type="paragraph" w:styleId="Heading1">
    <w:name w:val="heading 1"/>
    <w:aliases w:val="Outline1"/>
    <w:basedOn w:val="Normal"/>
    <w:next w:val="Normal"/>
    <w:qFormat/>
    <w:rsid w:val="00157346"/>
    <w:pPr>
      <w:ind w:left="357" w:hanging="357"/>
      <w:outlineLvl w:val="0"/>
    </w:pPr>
    <w:rPr>
      <w:kern w:val="24"/>
    </w:rPr>
  </w:style>
  <w:style w:type="paragraph" w:styleId="Heading2">
    <w:name w:val="heading 2"/>
    <w:aliases w:val="Outline2"/>
    <w:basedOn w:val="Normal"/>
    <w:next w:val="Normal"/>
    <w:qFormat/>
    <w:rsid w:val="00157346"/>
    <w:pPr>
      <w:numPr>
        <w:numId w:val="4"/>
      </w:numPr>
      <w:ind w:left="720"/>
      <w:outlineLvl w:val="1"/>
    </w:pPr>
    <w:rPr>
      <w:kern w:val="24"/>
    </w:rPr>
  </w:style>
  <w:style w:type="paragraph" w:styleId="Heading3">
    <w:name w:val="heading 3"/>
    <w:aliases w:val="Outline3"/>
    <w:basedOn w:val="Normal"/>
    <w:next w:val="Normal"/>
    <w:qFormat/>
    <w:rsid w:val="00157346"/>
    <w:pPr>
      <w:numPr>
        <w:ilvl w:val="2"/>
        <w:numId w:val="4"/>
      </w:numPr>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link w:val="HeaderChar"/>
    <w:rsid w:val="0067486A"/>
    <w:pPr>
      <w:tabs>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1440"/>
        <w:tab w:val="clear" w:pos="2160"/>
        <w:tab w:val="clear" w:pos="2880"/>
        <w:tab w:val="clear" w:pos="4680"/>
        <w:tab w:val="clear" w:pos="5400"/>
        <w:tab w:val="clear" w:pos="9000"/>
        <w:tab w:val="center" w:pos="4153"/>
        <w:tab w:val="right" w:pos="8306"/>
      </w:tabs>
    </w:pPr>
  </w:style>
  <w:style w:type="table" w:styleId="TableGrid">
    <w:name w:val="Table Grid"/>
    <w:basedOn w:val="TableNormal"/>
    <w:rsid w:val="00CD1D8A"/>
    <w:pPr>
      <w:tabs>
        <w:tab w:val="left" w:pos="720"/>
        <w:tab w:val="left" w:pos="1440"/>
        <w:tab w:val="left" w:pos="2160"/>
        <w:tab w:val="left" w:pos="2880"/>
        <w:tab w:val="left" w:pos="4680"/>
        <w:tab w:val="left" w:pos="5400"/>
        <w:tab w:val="right" w:pos="9000"/>
      </w:tabs>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A304A"/>
  </w:style>
  <w:style w:type="character" w:styleId="CommentReference">
    <w:name w:val="annotation reference"/>
    <w:basedOn w:val="DefaultParagraphFont"/>
    <w:semiHidden/>
    <w:rsid w:val="00486169"/>
    <w:rPr>
      <w:sz w:val="16"/>
      <w:szCs w:val="16"/>
    </w:rPr>
  </w:style>
  <w:style w:type="paragraph" w:styleId="CommentText">
    <w:name w:val="annotation text"/>
    <w:basedOn w:val="Normal"/>
    <w:semiHidden/>
    <w:rsid w:val="00486169"/>
    <w:rPr>
      <w:sz w:val="20"/>
    </w:rPr>
  </w:style>
  <w:style w:type="paragraph" w:styleId="CommentSubject">
    <w:name w:val="annotation subject"/>
    <w:basedOn w:val="CommentText"/>
    <w:next w:val="CommentText"/>
    <w:semiHidden/>
    <w:rsid w:val="00486169"/>
    <w:rPr>
      <w:b/>
      <w:bCs/>
    </w:rPr>
  </w:style>
  <w:style w:type="paragraph" w:styleId="BalloonText">
    <w:name w:val="Balloon Text"/>
    <w:basedOn w:val="Normal"/>
    <w:semiHidden/>
    <w:rsid w:val="00486169"/>
    <w:rPr>
      <w:rFonts w:ascii="Tahoma" w:hAnsi="Tahoma" w:cs="Tahoma"/>
      <w:sz w:val="16"/>
      <w:szCs w:val="16"/>
    </w:rPr>
  </w:style>
  <w:style w:type="paragraph" w:styleId="ListParagraph">
    <w:name w:val="List Paragraph"/>
    <w:basedOn w:val="Normal"/>
    <w:uiPriority w:val="34"/>
    <w:qFormat/>
    <w:rsid w:val="007E095F"/>
    <w:pPr>
      <w:ind w:left="720"/>
      <w:contextualSpacing/>
    </w:pPr>
  </w:style>
  <w:style w:type="character" w:styleId="PlaceholderText">
    <w:name w:val="Placeholder Text"/>
    <w:basedOn w:val="DefaultParagraphFont"/>
    <w:uiPriority w:val="99"/>
    <w:semiHidden/>
    <w:rsid w:val="008900AE"/>
    <w:rPr>
      <w:color w:val="808080"/>
    </w:rPr>
  </w:style>
  <w:style w:type="paragraph" w:styleId="z-TopofForm">
    <w:name w:val="HTML Top of Form"/>
    <w:basedOn w:val="Normal"/>
    <w:next w:val="Normal"/>
    <w:link w:val="z-TopofFormChar"/>
    <w:hidden/>
    <w:rsid w:val="00920756"/>
    <w:pPr>
      <w:pBdr>
        <w:bottom w:val="single" w:sz="6" w:space="1" w:color="auto"/>
      </w:pBdr>
      <w:jc w:val="center"/>
    </w:pPr>
    <w:rPr>
      <w:vanish/>
      <w:sz w:val="16"/>
      <w:szCs w:val="16"/>
    </w:rPr>
  </w:style>
  <w:style w:type="character" w:customStyle="1" w:styleId="z-TopofFormChar">
    <w:name w:val="z-Top of Form Char"/>
    <w:basedOn w:val="DefaultParagraphFont"/>
    <w:link w:val="z-TopofForm"/>
    <w:rsid w:val="00920756"/>
    <w:rPr>
      <w:rFonts w:ascii="Arial" w:hAnsi="Arial" w:cs="Arial"/>
      <w:vanish/>
      <w:sz w:val="16"/>
      <w:szCs w:val="16"/>
      <w:lang w:eastAsia="en-US"/>
    </w:rPr>
  </w:style>
  <w:style w:type="paragraph" w:styleId="z-BottomofForm">
    <w:name w:val="HTML Bottom of Form"/>
    <w:basedOn w:val="Normal"/>
    <w:next w:val="Normal"/>
    <w:link w:val="z-BottomofFormChar"/>
    <w:hidden/>
    <w:rsid w:val="00920756"/>
    <w:pPr>
      <w:pBdr>
        <w:top w:val="single" w:sz="6" w:space="1" w:color="auto"/>
      </w:pBdr>
      <w:jc w:val="center"/>
    </w:pPr>
    <w:rPr>
      <w:vanish/>
      <w:sz w:val="16"/>
      <w:szCs w:val="16"/>
    </w:rPr>
  </w:style>
  <w:style w:type="character" w:customStyle="1" w:styleId="z-BottomofFormChar">
    <w:name w:val="z-Bottom of Form Char"/>
    <w:basedOn w:val="DefaultParagraphFont"/>
    <w:link w:val="z-BottomofForm"/>
    <w:rsid w:val="00920756"/>
    <w:rPr>
      <w:rFonts w:ascii="Arial" w:hAnsi="Arial" w:cs="Arial"/>
      <w:vanish/>
      <w:sz w:val="16"/>
      <w:szCs w:val="16"/>
      <w:lang w:eastAsia="en-US"/>
    </w:rPr>
  </w:style>
  <w:style w:type="paragraph" w:customStyle="1" w:styleId="SAASHeading">
    <w:name w:val="SAAS_Heading"/>
    <w:next w:val="SAASNormal"/>
    <w:link w:val="SAASHeadingChar"/>
    <w:qFormat/>
    <w:rsid w:val="008C0ABB"/>
    <w:pPr>
      <w:numPr>
        <w:numId w:val="9"/>
      </w:numPr>
      <w:pBdr>
        <w:top w:val="single" w:sz="4" w:space="6" w:color="FFFFFF" w:themeColor="background1"/>
        <w:left w:val="single" w:sz="4" w:space="6" w:color="FFFFFF" w:themeColor="background1"/>
        <w:bottom w:val="single" w:sz="4" w:space="6" w:color="FFFFFF" w:themeColor="background1"/>
        <w:right w:val="single" w:sz="4" w:space="6" w:color="FFFFFF" w:themeColor="background1"/>
      </w:pBdr>
      <w:shd w:val="clear" w:color="auto" w:fill="006BA6"/>
      <w:tabs>
        <w:tab w:val="right" w:pos="9072"/>
      </w:tabs>
      <w:spacing w:before="480" w:after="240"/>
    </w:pPr>
    <w:rPr>
      <w:rFonts w:ascii="Arial" w:hAnsi="Arial" w:cs="Arial"/>
      <w:b/>
      <w:color w:val="FFFFFF" w:themeColor="background1"/>
      <w:sz w:val="24"/>
      <w:szCs w:val="24"/>
      <w:lang w:eastAsia="en-US"/>
    </w:rPr>
  </w:style>
  <w:style w:type="character" w:customStyle="1" w:styleId="SAASHeadingChar">
    <w:name w:val="SAAS_Heading Char"/>
    <w:basedOn w:val="DefaultParagraphFont"/>
    <w:link w:val="SAASHeading"/>
    <w:rsid w:val="008C0ABB"/>
    <w:rPr>
      <w:rFonts w:ascii="Arial" w:hAnsi="Arial" w:cs="Arial"/>
      <w:b/>
      <w:color w:val="FFFFFF" w:themeColor="background1"/>
      <w:sz w:val="24"/>
      <w:szCs w:val="24"/>
      <w:shd w:val="clear" w:color="auto" w:fill="006BA6"/>
      <w:lang w:eastAsia="en-US"/>
    </w:rPr>
  </w:style>
  <w:style w:type="character" w:customStyle="1" w:styleId="HeaderChar">
    <w:name w:val="Header Char"/>
    <w:basedOn w:val="DefaultParagraphFont"/>
    <w:link w:val="Header"/>
    <w:rsid w:val="00781E9B"/>
    <w:rPr>
      <w:rFonts w:ascii="Arial" w:hAnsi="Arial"/>
      <w:sz w:val="24"/>
      <w:lang w:eastAsia="en-US"/>
    </w:rPr>
  </w:style>
  <w:style w:type="character" w:customStyle="1" w:styleId="FooterChar">
    <w:name w:val="Footer Char"/>
    <w:basedOn w:val="DefaultParagraphFont"/>
    <w:link w:val="Footer"/>
    <w:uiPriority w:val="99"/>
    <w:rsid w:val="00D868E9"/>
    <w:rPr>
      <w:rFonts w:ascii="Arial" w:hAnsi="Arial"/>
      <w:sz w:val="24"/>
      <w:lang w:eastAsia="en-US"/>
    </w:rPr>
  </w:style>
  <w:style w:type="paragraph" w:customStyle="1" w:styleId="SAASSummaryHeading">
    <w:name w:val="SAAS_Summary_Heading"/>
    <w:link w:val="SAASSummaryHeadingChar"/>
    <w:qFormat/>
    <w:rsid w:val="001D4455"/>
    <w:pPr>
      <w:spacing w:before="120" w:after="120"/>
      <w:jc w:val="center"/>
    </w:pPr>
    <w:rPr>
      <w:rFonts w:ascii="Arial" w:hAnsi="Arial" w:cs="Arial"/>
      <w:b/>
      <w:color w:val="FFFFFF" w:themeColor="background1"/>
      <w:sz w:val="28"/>
      <w:szCs w:val="24"/>
      <w:lang w:eastAsia="en-US"/>
    </w:rPr>
  </w:style>
  <w:style w:type="paragraph" w:customStyle="1" w:styleId="SAASSummaryTitle">
    <w:name w:val="SAAS_Summary_Title"/>
    <w:link w:val="SAASSummaryTitleChar"/>
    <w:qFormat/>
    <w:rsid w:val="001D4455"/>
    <w:rPr>
      <w:rFonts w:ascii="Arial" w:hAnsi="Arial" w:cs="Arial"/>
      <w:b/>
      <w:color w:val="FFFFFF" w:themeColor="background1"/>
      <w:sz w:val="24"/>
      <w:szCs w:val="24"/>
      <w:lang w:eastAsia="en-US"/>
    </w:rPr>
  </w:style>
  <w:style w:type="character" w:customStyle="1" w:styleId="SAASSummaryHeadingChar">
    <w:name w:val="SAAS_Summary_Heading Char"/>
    <w:basedOn w:val="DefaultParagraphFont"/>
    <w:link w:val="SAASSummaryHeading"/>
    <w:rsid w:val="001D4455"/>
    <w:rPr>
      <w:rFonts w:ascii="Arial" w:hAnsi="Arial" w:cs="Arial"/>
      <w:b/>
      <w:color w:val="FFFFFF" w:themeColor="background1"/>
      <w:sz w:val="28"/>
      <w:szCs w:val="24"/>
      <w:lang w:eastAsia="en-US"/>
    </w:rPr>
  </w:style>
  <w:style w:type="paragraph" w:customStyle="1" w:styleId="SAASSummaryText">
    <w:name w:val="SAAS_Summary_Text"/>
    <w:link w:val="SAASSummaryTextChar"/>
    <w:qFormat/>
    <w:rsid w:val="001D4455"/>
    <w:rPr>
      <w:rFonts w:ascii="Arial" w:hAnsi="Arial" w:cs="Arial"/>
      <w:sz w:val="24"/>
      <w:szCs w:val="24"/>
      <w:lang w:eastAsia="en-US"/>
    </w:rPr>
  </w:style>
  <w:style w:type="character" w:customStyle="1" w:styleId="SAASSummaryTitleChar">
    <w:name w:val="SAAS_Summary_Title Char"/>
    <w:basedOn w:val="DefaultParagraphFont"/>
    <w:link w:val="SAASSummaryTitle"/>
    <w:rsid w:val="001D4455"/>
    <w:rPr>
      <w:rFonts w:ascii="Arial" w:hAnsi="Arial" w:cs="Arial"/>
      <w:b/>
      <w:color w:val="FFFFFF" w:themeColor="background1"/>
      <w:sz w:val="24"/>
      <w:szCs w:val="24"/>
      <w:lang w:eastAsia="en-US"/>
    </w:rPr>
  </w:style>
  <w:style w:type="character" w:customStyle="1" w:styleId="SAASSummaryTextChar">
    <w:name w:val="SAAS_Summary_Text Char"/>
    <w:basedOn w:val="DefaultParagraphFont"/>
    <w:link w:val="SAASSummaryText"/>
    <w:rsid w:val="001D4455"/>
    <w:rPr>
      <w:rFonts w:ascii="Arial" w:hAnsi="Arial" w:cs="Arial"/>
      <w:sz w:val="24"/>
      <w:szCs w:val="24"/>
      <w:lang w:eastAsia="en-US"/>
    </w:rPr>
  </w:style>
  <w:style w:type="paragraph" w:customStyle="1" w:styleId="SAASSummaryHeader">
    <w:name w:val="SAAS_Summary_Header"/>
    <w:link w:val="SAASSummaryHeaderChar"/>
    <w:qFormat/>
    <w:rsid w:val="00306409"/>
    <w:pPr>
      <w:tabs>
        <w:tab w:val="right" w:pos="9072"/>
      </w:tabs>
      <w:spacing w:after="240"/>
    </w:pPr>
    <w:rPr>
      <w:rFonts w:ascii="Arial" w:hAnsi="Arial" w:cs="Arial"/>
      <w:b/>
      <w:sz w:val="24"/>
      <w:szCs w:val="24"/>
      <w:lang w:eastAsia="en-US"/>
    </w:rPr>
  </w:style>
  <w:style w:type="character" w:customStyle="1" w:styleId="SAASSummaryHeaderChar">
    <w:name w:val="SAAS_Summary_Header Char"/>
    <w:basedOn w:val="HeaderChar"/>
    <w:link w:val="SAASSummaryHeader"/>
    <w:rsid w:val="00306409"/>
    <w:rPr>
      <w:rFonts w:ascii="Arial" w:hAnsi="Arial" w:cs="Arial"/>
      <w:b/>
      <w:sz w:val="24"/>
      <w:szCs w:val="24"/>
      <w:lang w:eastAsia="en-US"/>
    </w:rPr>
  </w:style>
  <w:style w:type="paragraph" w:customStyle="1" w:styleId="SAASHeadingAnnex">
    <w:name w:val="SAAS_Heading_Annex"/>
    <w:basedOn w:val="SAASHeading"/>
    <w:next w:val="Normal"/>
    <w:link w:val="SAASHeadingAnnexChar"/>
    <w:qFormat/>
    <w:rsid w:val="00ED3D91"/>
    <w:pPr>
      <w:numPr>
        <w:numId w:val="0"/>
      </w:numPr>
      <w:shd w:val="clear" w:color="auto" w:fill="BFBFBF" w:themeFill="background1" w:themeFillShade="BF"/>
    </w:pPr>
    <w:rPr>
      <w:color w:val="auto"/>
    </w:rPr>
  </w:style>
  <w:style w:type="character" w:customStyle="1" w:styleId="SAASHeadingAnnexChar">
    <w:name w:val="SAAS_Heading_Annex Char"/>
    <w:basedOn w:val="SAASHeadingChar"/>
    <w:link w:val="SAASHeadingAnnex"/>
    <w:rsid w:val="00ED3D91"/>
    <w:rPr>
      <w:rFonts w:ascii="Arial" w:hAnsi="Arial" w:cs="Arial"/>
      <w:b/>
      <w:color w:val="FFFFFF" w:themeColor="background1"/>
      <w:sz w:val="24"/>
      <w:szCs w:val="24"/>
      <w:shd w:val="clear" w:color="auto" w:fill="BFBFBF" w:themeFill="background1" w:themeFillShade="BF"/>
      <w:lang w:eastAsia="en-US"/>
    </w:rPr>
  </w:style>
  <w:style w:type="paragraph" w:customStyle="1" w:styleId="SAASNormal">
    <w:name w:val="SAAS_Normal"/>
    <w:basedOn w:val="Normal"/>
    <w:link w:val="SAASNormalChar"/>
    <w:qFormat/>
    <w:rsid w:val="004C1160"/>
    <w:pPr>
      <w:numPr>
        <w:ilvl w:val="1"/>
        <w:numId w:val="9"/>
      </w:numPr>
    </w:pPr>
  </w:style>
  <w:style w:type="character" w:customStyle="1" w:styleId="SAASNormalChar">
    <w:name w:val="SAAS_Normal Char"/>
    <w:basedOn w:val="DefaultParagraphFont"/>
    <w:link w:val="SAASNormal"/>
    <w:rsid w:val="004C1160"/>
    <w:rPr>
      <w:rFonts w:ascii="Arial" w:hAnsi="Arial" w:cs="Arial"/>
      <w:sz w:val="24"/>
      <w:szCs w:val="24"/>
      <w:lang w:eastAsia="en-US"/>
    </w:rPr>
  </w:style>
  <w:style w:type="character" w:styleId="Hyperlink">
    <w:name w:val="Hyperlink"/>
    <w:basedOn w:val="DefaultParagraphFont"/>
    <w:uiPriority w:val="99"/>
    <w:rsid w:val="00930210"/>
    <w:rPr>
      <w:color w:val="0000FF" w:themeColor="hyperlink"/>
      <w:u w:val="single"/>
    </w:rPr>
  </w:style>
  <w:style w:type="character" w:styleId="FollowedHyperlink">
    <w:name w:val="FollowedHyperlink"/>
    <w:basedOn w:val="DefaultParagraphFont"/>
    <w:rsid w:val="00930210"/>
    <w:rPr>
      <w:color w:val="800080" w:themeColor="followedHyperlink"/>
      <w:u w:val="single"/>
    </w:rPr>
  </w:style>
  <w:style w:type="paragraph" w:styleId="Revision">
    <w:name w:val="Revision"/>
    <w:hidden/>
    <w:uiPriority w:val="99"/>
    <w:semiHidden/>
    <w:rsid w:val="004A2FC7"/>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31330">
      <w:bodyDiv w:val="1"/>
      <w:marLeft w:val="0"/>
      <w:marRight w:val="0"/>
      <w:marTop w:val="0"/>
      <w:marBottom w:val="0"/>
      <w:divBdr>
        <w:top w:val="none" w:sz="0" w:space="0" w:color="auto"/>
        <w:left w:val="none" w:sz="0" w:space="0" w:color="auto"/>
        <w:bottom w:val="none" w:sz="0" w:space="0" w:color="auto"/>
        <w:right w:val="none" w:sz="0" w:space="0" w:color="auto"/>
      </w:divBdr>
    </w:div>
    <w:div w:id="694769749">
      <w:bodyDiv w:val="1"/>
      <w:marLeft w:val="0"/>
      <w:marRight w:val="0"/>
      <w:marTop w:val="0"/>
      <w:marBottom w:val="0"/>
      <w:divBdr>
        <w:top w:val="none" w:sz="0" w:space="0" w:color="auto"/>
        <w:left w:val="none" w:sz="0" w:space="0" w:color="auto"/>
        <w:bottom w:val="none" w:sz="0" w:space="0" w:color="auto"/>
        <w:right w:val="none" w:sz="0" w:space="0" w:color="auto"/>
      </w:divBdr>
    </w:div>
    <w:div w:id="860316592">
      <w:bodyDiv w:val="1"/>
      <w:marLeft w:val="0"/>
      <w:marRight w:val="0"/>
      <w:marTop w:val="0"/>
      <w:marBottom w:val="0"/>
      <w:divBdr>
        <w:top w:val="none" w:sz="0" w:space="0" w:color="auto"/>
        <w:left w:val="none" w:sz="0" w:space="0" w:color="auto"/>
        <w:bottom w:val="none" w:sz="0" w:space="0" w:color="auto"/>
        <w:right w:val="none" w:sz="0" w:space="0" w:color="auto"/>
      </w:divBdr>
    </w:div>
    <w:div w:id="939067623">
      <w:bodyDiv w:val="1"/>
      <w:marLeft w:val="0"/>
      <w:marRight w:val="0"/>
      <w:marTop w:val="0"/>
      <w:marBottom w:val="0"/>
      <w:divBdr>
        <w:top w:val="none" w:sz="0" w:space="0" w:color="auto"/>
        <w:left w:val="none" w:sz="0" w:space="0" w:color="auto"/>
        <w:bottom w:val="none" w:sz="0" w:space="0" w:color="auto"/>
        <w:right w:val="none" w:sz="0" w:space="0" w:color="auto"/>
      </w:divBdr>
    </w:div>
    <w:div w:id="1967226838">
      <w:bodyDiv w:val="1"/>
      <w:marLeft w:val="0"/>
      <w:marRight w:val="0"/>
      <w:marTop w:val="0"/>
      <w:marBottom w:val="0"/>
      <w:divBdr>
        <w:top w:val="none" w:sz="0" w:space="0" w:color="auto"/>
        <w:left w:val="none" w:sz="0" w:space="0" w:color="auto"/>
        <w:bottom w:val="none" w:sz="0" w:space="0" w:color="auto"/>
        <w:right w:val="none" w:sz="0" w:space="0" w:color="auto"/>
      </w:divBdr>
    </w:div>
    <w:div w:id="213890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scot/publications/scottish-carers-assistance-consultation/" TargetMode="External"/><Relationship Id="rId5" Type="http://schemas.openxmlformats.org/officeDocument/2006/relationships/settings" Target="settings.xml"/><Relationship Id="rId10" Type="http://schemas.openxmlformats.org/officeDocument/2006/relationships/hyperlink" Target="https://www.socialsecurity.gov.scot/news-events/news/increase-in-social-security-payments" TargetMode="External"/><Relationship Id="rId4" Type="http://schemas.openxmlformats.org/officeDocument/2006/relationships/styles" Target="styles.xml"/><Relationship Id="rId9" Type="http://schemas.openxmlformats.org/officeDocument/2006/relationships/hyperlink" Target="https://scot.us19.list-manage.com/track/click?u=11fdff413e50ba7bc51890111&amp;id=9fc46dca8f&amp;e=01ea2ffeb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A21567754</value>
    </field>
    <field name="Objective-Title">
      <value order="0">Administration - Templates - SLT - Meetings - Minutes</value>
    </field>
    <field name="Objective-Description">
      <value order="0"/>
    </field>
    <field name="Objective-CreationStamp">
      <value order="0">2018-07-11T09:07:03Z</value>
    </field>
    <field name="Objective-IsApproved">
      <value order="0">false</value>
    </field>
    <field name="Objective-IsPublished">
      <value order="0">false</value>
    </field>
    <field name="Objective-DatePublished">
      <value order="0"/>
    </field>
    <field name="Objective-ModificationStamp">
      <value order="0">2020-05-19T10:43:20Z</value>
    </field>
    <field name="Objective-Owner">
      <value order="0">Hackland, Carolanne C (U203280)</value>
    </field>
    <field name="Objective-Path">
      <value order="0">Objective Global Folder:Social Security Scotland File Plan:Governance and Strategy:Business Support Office:Guidance and Procedures: Business Support Office (Social Security Scotland):Social Security Scotland: Business Support Office: Guidance and Procedures: 2019-2024</value>
    </field>
    <field name="Objective-Parent">
      <value order="0">Social Security Scotland: Business Support Office: Guidance and Procedures: 2019-2024</value>
    </field>
    <field name="Objective-State">
      <value order="0">Being Edited</value>
    </field>
    <field name="Objective-VersionId">
      <value order="0">vA41238158</value>
    </field>
    <field name="Objective-Version">
      <value order="0">3.3</value>
    </field>
    <field name="Objective-VersionNumber">
      <value order="0">7</value>
    </field>
    <field name="Objective-VersionComment">
      <value order="0"/>
    </field>
    <field name="Objective-FileNumber">
      <value order="0">BUSPROC/6086</value>
    </field>
    <field name="Objective-Classification">
      <value order="0">OFFICIAL</value>
    </field>
    <field name="Objective-Caveats">
      <value order="0">Caveat for Social Security Scotland</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461F19FC-A9AE-4E90-BAF9-44E60966D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1183</Words>
  <Characters>6621</Characters>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2022-06-20T10:04:00Z</dcterms:created>
  <dcterms:modified xsi:type="dcterms:W3CDTF">2022-06-20T10:04:00Z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A21567754</vt:lpwstr>
  </property>
  <property fmtid="{D5CDD505-2E9C-101B-9397-08002B2CF9AE}" pid="4" name="Objective-Title">
    <vt:lpwstr>Administration - Templates - SLT - Meetings - Minutes</vt:lpwstr>
  </property>
  <property fmtid="{D5CDD505-2E9C-101B-9397-08002B2CF9AE}" pid="5" name="Objective-Comment">
    <vt:lpwstr/>
  </property>
  <property fmtid="{D5CDD505-2E9C-101B-9397-08002B2CF9AE}" pid="6" name="Objective-CreationStamp">
    <vt:filetime>2018-07-11T09:07:03Z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2020-05-19T10:43:20Z</vt:filetime>
  </property>
  <property fmtid="{D5CDD505-2E9C-101B-9397-08002B2CF9AE}" pid="11" name="Objective-Owner">
    <vt:lpwstr>Hackland, Carolanne C (U203280)</vt:lpwstr>
  </property>
  <property fmtid="{D5CDD505-2E9C-101B-9397-08002B2CF9AE}" pid="12" name="Objective-Path">
    <vt:lpwstr>Objective Global Folder:Social Security Scotland File Plan:Governance and Strategy:Business Support Office:Guidance and Procedures: Business Support Office (Social Security Scotland):Social Security Scotland: Business Support Office: Guidance and Procedur</vt:lpwstr>
  </property>
  <property fmtid="{D5CDD505-2E9C-101B-9397-08002B2CF9AE}" pid="13" name="Objective-Parent">
    <vt:lpwstr>Social Security Scotland: Business Support Office: Guidance and Procedures: 2019-2024</vt:lpwstr>
  </property>
  <property fmtid="{D5CDD505-2E9C-101B-9397-08002B2CF9AE}" pid="14" name="Objective-State">
    <vt:lpwstr>Being Edited</vt:lpwstr>
  </property>
  <property fmtid="{D5CDD505-2E9C-101B-9397-08002B2CF9AE}" pid="15" name="Objective-Version">
    <vt:lpwstr>3.3</vt:lpwstr>
  </property>
  <property fmtid="{D5CDD505-2E9C-101B-9397-08002B2CF9AE}" pid="16" name="Objective-VersionNumber">
    <vt:r8>7</vt:r8>
  </property>
  <property fmtid="{D5CDD505-2E9C-101B-9397-08002B2CF9AE}" pid="17" name="Objective-VersionComment">
    <vt:lpwstr/>
  </property>
  <property fmtid="{D5CDD505-2E9C-101B-9397-08002B2CF9AE}" pid="18" name="Objective-FileNumber">
    <vt:lpwstr>BUSPROC/6086</vt:lpwstr>
  </property>
  <property fmtid="{D5CDD505-2E9C-101B-9397-08002B2CF9AE}" pid="19" name="Objective-Classification">
    <vt:lpwstr>OFFICIAL</vt:lpwstr>
  </property>
  <property fmtid="{D5CDD505-2E9C-101B-9397-08002B2CF9AE}" pid="20" name="Objective-Caveats">
    <vt:lpwstr>Caveat for Social Security Scotland</vt:lpwstr>
  </property>
  <property fmtid="{D5CDD505-2E9C-101B-9397-08002B2CF9AE}" pid="21" name="Objective-Date of Original [system]">
    <vt:lpwstr/>
  </property>
  <property fmtid="{D5CDD505-2E9C-101B-9397-08002B2CF9AE}" pid="22" name="Objective-Date Received [system]">
    <vt:lpwstr/>
  </property>
  <property fmtid="{D5CDD505-2E9C-101B-9397-08002B2CF9AE}" pid="23" name="Objective-SG Web Publication - Category [system]">
    <vt:lpwstr/>
  </property>
  <property fmtid="{D5CDD505-2E9C-101B-9397-08002B2CF9AE}" pid="24" name="Objective-SG Web Publication - Category 2 Classification [system]">
    <vt:lpwstr/>
  </property>
  <property fmtid="{D5CDD505-2E9C-101B-9397-08002B2CF9AE}" pid="25" name="Objective-Description">
    <vt:lpwstr/>
  </property>
  <property fmtid="{D5CDD505-2E9C-101B-9397-08002B2CF9AE}" pid="26" name="Objective-VersionId">
    <vt:lpwstr>vA41238158</vt:lpwstr>
  </property>
  <property fmtid="{D5CDD505-2E9C-101B-9397-08002B2CF9AE}" pid="27" name="Objective-Date Received">
    <vt:lpwstr/>
  </property>
  <property fmtid="{D5CDD505-2E9C-101B-9397-08002B2CF9AE}" pid="28" name="Objective-Date of Original">
    <vt:lpwstr/>
  </property>
  <property fmtid="{D5CDD505-2E9C-101B-9397-08002B2CF9AE}" pid="29" name="Objective-SG Web Publication - Category">
    <vt:lpwstr/>
  </property>
  <property fmtid="{D5CDD505-2E9C-101B-9397-08002B2CF9AE}" pid="30" name="Objective-SG Web Publication - Category 2 Classification">
    <vt:lpwstr/>
  </property>
  <property fmtid="{D5CDD505-2E9C-101B-9397-08002B2CF9AE}" pid="31" name="Objective-Connect Creator">
    <vt:lpwstr/>
  </property>
  <property fmtid="{D5CDD505-2E9C-101B-9397-08002B2CF9AE}" pid="32" name="Objective-Connect Creator [system]">
    <vt:lpwstr/>
  </property>
</Properties>
</file>